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96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889"/>
        <w:gridCol w:w="5118"/>
      </w:tblGrid>
      <w:tr w:rsidR="00D92B95" w14:paraId="533A4DC7" w14:textId="77777777" w:rsidTr="00AA3AA2">
        <w:trPr>
          <w:trHeight w:val="1260"/>
        </w:trPr>
        <w:tc>
          <w:tcPr>
            <w:tcW w:w="5104" w:type="dxa"/>
            <w:vAlign w:val="bottom"/>
          </w:tcPr>
          <w:p w14:paraId="1A9A3AF7" w14:textId="31FF7625" w:rsidR="00C84833" w:rsidRDefault="00000000" w:rsidP="00C84833">
            <w:pPr>
              <w:pStyle w:val="Title"/>
            </w:pPr>
            <w:sdt>
              <w:sdtPr>
                <w:alias w:val="Enter first name:"/>
                <w:tag w:val="Enter first name:"/>
                <w:id w:val="1306818671"/>
                <w:placeholder>
                  <w:docPart w:val="C869DC5A88C546C18A3E657CAB9DA8D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 w:multiLine="1"/>
              </w:sdtPr>
              <w:sdtContent>
                <w:r w:rsidR="00415A05">
                  <w:t>Tim</w:t>
                </w:r>
              </w:sdtContent>
            </w:sdt>
            <w:r w:rsidR="00D92B95">
              <w:br/>
            </w:r>
            <w:sdt>
              <w:sdtPr>
                <w:alias w:val="Enter last name:"/>
                <w:tag w:val="Enter last name:"/>
                <w:id w:val="-1656595288"/>
                <w:placeholder>
                  <w:docPart w:val="DC6062EAF4894ED68F6F7401E209DF92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 w:multiLine="1"/>
              </w:sdtPr>
              <w:sdtContent>
                <w:r w:rsidR="00415A05">
                  <w:t>Cromer</w:t>
                </w:r>
              </w:sdtContent>
            </w:sdt>
          </w:p>
        </w:tc>
        <w:tc>
          <w:tcPr>
            <w:tcW w:w="4435" w:type="dxa"/>
            <w:vAlign w:val="bottom"/>
          </w:tcPr>
          <w:tbl>
            <w:tblPr>
              <w:tblStyle w:val="TableGrid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4621"/>
              <w:gridCol w:w="497"/>
            </w:tblGrid>
            <w:tr w:rsidR="00932D92" w:rsidRPr="009D0878" w14:paraId="58764A40" w14:textId="77777777" w:rsidTr="00327669">
              <w:trPr>
                <w:trHeight w:val="264"/>
              </w:trPr>
              <w:tc>
                <w:tcPr>
                  <w:tcW w:w="4004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29D4C3E3" w14:textId="141D4F28" w:rsidR="004E2970" w:rsidRPr="009D0878" w:rsidRDefault="00000000" w:rsidP="004E2970">
                  <w:pPr>
                    <w:pStyle w:val="ContactInfo"/>
                  </w:pPr>
                  <w:sdt>
                    <w:sdtPr>
                      <w:alias w:val="Enter address:"/>
                      <w:tag w:val="Enter address:"/>
                      <w:id w:val="966779368"/>
                      <w:placeholder>
                        <w:docPart w:val="9EADA519629447678A565E9D704A6C3D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Content>
                      <w:r w:rsidR="00415A05">
                        <w:t>Gilbert, Arizona</w:t>
                      </w:r>
                    </w:sdtContent>
                  </w:sdt>
                </w:p>
              </w:tc>
              <w:tc>
                <w:tcPr>
                  <w:tcW w:w="431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626BB11B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15474B3" wp14:editId="300DC6C1">
                            <wp:extent cx="118872" cy="118872"/>
                            <wp:effectExtent l="0" t="0" r="0" b="0"/>
                            <wp:docPr id="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00BFE10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7DC698B6" w14:textId="77777777" w:rsidTr="00327669">
              <w:trPr>
                <w:trHeight w:val="254"/>
              </w:trPr>
              <w:sdt>
                <w:sdtPr>
                  <w:alias w:val="Enter phone:"/>
                  <w:tag w:val="Enter phone:"/>
                  <w:id w:val="-1849400302"/>
                  <w:placeholder>
                    <w:docPart w:val="C5FFD02578744749835723CE5C0E204B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Content>
                  <w:tc>
                    <w:tcPr>
                      <w:tcW w:w="4004" w:type="dxa"/>
                      <w:tcMar>
                        <w:left w:w="720" w:type="dxa"/>
                        <w:right w:w="29" w:type="dxa"/>
                      </w:tcMar>
                    </w:tcPr>
                    <w:p w14:paraId="4D0B533D" w14:textId="6411621A" w:rsidR="00932D92" w:rsidRPr="009D0878" w:rsidRDefault="00415A05" w:rsidP="00932D92">
                      <w:pPr>
                        <w:pStyle w:val="ContactInfo"/>
                      </w:pPr>
                      <w:r>
                        <w:t>919-397-8066</w:t>
                      </w:r>
                    </w:p>
                  </w:tc>
                </w:sdtContent>
              </w:sdt>
              <w:tc>
                <w:tcPr>
                  <w:tcW w:w="431" w:type="dxa"/>
                  <w:tcMar>
                    <w:left w:w="0" w:type="dxa"/>
                    <w:right w:w="0" w:type="dxa"/>
                  </w:tcMar>
                </w:tcPr>
                <w:p w14:paraId="46852AC5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1B8E97C8" wp14:editId="486199F0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904B0D9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63510ADA" w14:textId="77777777" w:rsidTr="00327669">
              <w:trPr>
                <w:trHeight w:val="264"/>
              </w:trPr>
              <w:sdt>
                <w:sdtPr>
                  <w:alias w:val="Enter email:"/>
                  <w:tag w:val="Enter email:"/>
                  <w:id w:val="-675184368"/>
                  <w:placeholder>
                    <w:docPart w:val="2D65B01DF9AB453EA941F00273624E1A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Content>
                  <w:tc>
                    <w:tcPr>
                      <w:tcW w:w="4004" w:type="dxa"/>
                      <w:tcMar>
                        <w:left w:w="720" w:type="dxa"/>
                        <w:right w:w="29" w:type="dxa"/>
                      </w:tcMar>
                    </w:tcPr>
                    <w:p w14:paraId="46DD7374" w14:textId="641626FC" w:rsidR="00932D92" w:rsidRPr="009D0878" w:rsidRDefault="00415A05" w:rsidP="00932D92">
                      <w:pPr>
                        <w:pStyle w:val="ContactInfo"/>
                      </w:pPr>
                      <w:r>
                        <w:t>timecromer@gmail.com</w:t>
                      </w:r>
                    </w:p>
                  </w:tc>
                </w:sdtContent>
              </w:sdt>
              <w:tc>
                <w:tcPr>
                  <w:tcW w:w="431" w:type="dxa"/>
                  <w:tcMar>
                    <w:left w:w="0" w:type="dxa"/>
                    <w:right w:w="0" w:type="dxa"/>
                  </w:tcMar>
                </w:tcPr>
                <w:p w14:paraId="38A3145D" w14:textId="77777777" w:rsidR="00932D92" w:rsidRPr="009D0878" w:rsidRDefault="007307A3" w:rsidP="00932D92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635B7490" wp14:editId="46939320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9E509ED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5A3FE839" w14:textId="77777777" w:rsidTr="00327669">
              <w:trPr>
                <w:trHeight w:val="264"/>
              </w:trPr>
              <w:tc>
                <w:tcPr>
                  <w:tcW w:w="4004" w:type="dxa"/>
                  <w:tcMar>
                    <w:left w:w="720" w:type="dxa"/>
                    <w:right w:w="29" w:type="dxa"/>
                  </w:tcMar>
                </w:tcPr>
                <w:p w14:paraId="371A2995" w14:textId="03E4D3D7" w:rsidR="00932D92" w:rsidRPr="009D0878" w:rsidRDefault="00932D92" w:rsidP="00932D92">
                  <w:pPr>
                    <w:pStyle w:val="ContactInfo"/>
                  </w:pPr>
                </w:p>
              </w:tc>
              <w:tc>
                <w:tcPr>
                  <w:tcW w:w="431" w:type="dxa"/>
                  <w:tcMar>
                    <w:left w:w="0" w:type="dxa"/>
                    <w:right w:w="0" w:type="dxa"/>
                  </w:tcMar>
                </w:tcPr>
                <w:p w14:paraId="01BA118C" w14:textId="77F34273" w:rsidR="00932D92" w:rsidRPr="009D0878" w:rsidRDefault="00932D92" w:rsidP="00932D92">
                  <w:pPr>
                    <w:pStyle w:val="Icons"/>
                  </w:pPr>
                </w:p>
              </w:tc>
            </w:tr>
            <w:tr w:rsidR="00932D92" w:rsidRPr="009D0878" w14:paraId="07620F75" w14:textId="77777777" w:rsidTr="00327669">
              <w:trPr>
                <w:trHeight w:val="264"/>
              </w:trPr>
              <w:tc>
                <w:tcPr>
                  <w:tcW w:w="4004" w:type="dxa"/>
                  <w:tcMar>
                    <w:left w:w="720" w:type="dxa"/>
                    <w:right w:w="29" w:type="dxa"/>
                  </w:tcMar>
                </w:tcPr>
                <w:p w14:paraId="60BCADAC" w14:textId="24AEB420" w:rsidR="00932D92" w:rsidRPr="009D0878" w:rsidRDefault="00932D92" w:rsidP="00932D92">
                  <w:pPr>
                    <w:pStyle w:val="ContactInfo"/>
                  </w:pPr>
                </w:p>
              </w:tc>
              <w:tc>
                <w:tcPr>
                  <w:tcW w:w="431" w:type="dxa"/>
                  <w:tcMar>
                    <w:left w:w="0" w:type="dxa"/>
                    <w:right w:w="0" w:type="dxa"/>
                  </w:tcMar>
                </w:tcPr>
                <w:p w14:paraId="415F7D98" w14:textId="77A80E0C" w:rsidR="00932D92" w:rsidRPr="009D0878" w:rsidRDefault="00932D92" w:rsidP="00932D92">
                  <w:pPr>
                    <w:pStyle w:val="Icons"/>
                  </w:pPr>
                </w:p>
              </w:tc>
            </w:tr>
          </w:tbl>
          <w:p w14:paraId="57F7A9CF" w14:textId="77777777" w:rsidR="00D92B95" w:rsidRDefault="00D92B95" w:rsidP="009D3336">
            <w:pPr>
              <w:pStyle w:val="Header"/>
            </w:pPr>
          </w:p>
        </w:tc>
      </w:tr>
    </w:tbl>
    <w:p w14:paraId="2E5D4551" w14:textId="1873D9C5" w:rsidR="00327669" w:rsidRDefault="00DF23CF" w:rsidP="00327669">
      <w:pPr>
        <w:pStyle w:val="p"/>
        <w:spacing w:line="320" w:lineRule="atLeast"/>
      </w:pPr>
      <w:r>
        <w:t xml:space="preserve">Sales and </w:t>
      </w:r>
      <w:r w:rsidR="00327669">
        <w:t xml:space="preserve">Marketing leader with 18 years of experience in the automotive and transportation industry delivering exceptional Sales, Account Management and Experiential Marketing results that bring products to life </w:t>
      </w:r>
      <w:r w:rsidR="00675729">
        <w:t xml:space="preserve">by </w:t>
      </w:r>
      <w:r w:rsidR="00327669">
        <w:t>utilizing content and collateral materials based on established and innovative strategies.</w:t>
      </w:r>
    </w:p>
    <w:p w14:paraId="28072083" w14:textId="77777777" w:rsidR="00AD13CB" w:rsidRDefault="00000000" w:rsidP="00AD13CB">
      <w:pPr>
        <w:pStyle w:val="Heading1"/>
      </w:pPr>
      <w:sdt>
        <w:sdtPr>
          <w:alias w:val="Skills:"/>
          <w:tag w:val="Skills:"/>
          <w:id w:val="-891506033"/>
          <w:placeholder>
            <w:docPart w:val="8BF7C4F9CC134C7D9DD2642FD117E984"/>
          </w:placeholder>
          <w:temporary/>
          <w:showingPlcHdr/>
          <w15:appearance w15:val="hidden"/>
        </w:sdtPr>
        <w:sdtContent>
          <w:r w:rsidR="004937AE">
            <w:t>Skills</w:t>
          </w:r>
        </w:sdtContent>
      </w:sdt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5400"/>
        <w:gridCol w:w="5400"/>
      </w:tblGrid>
      <w:tr w:rsidR="005B1D68" w14:paraId="7424F369" w14:textId="77777777" w:rsidTr="00564951">
        <w:tc>
          <w:tcPr>
            <w:tcW w:w="4680" w:type="dxa"/>
          </w:tcPr>
          <w:p w14:paraId="55B578FA" w14:textId="3F51DE96" w:rsidR="00415A05" w:rsidRPr="005D07E6" w:rsidRDefault="00294B2A" w:rsidP="00415A05">
            <w:pPr>
              <w:pStyle w:val="divdocumentulli"/>
              <w:numPr>
                <w:ilvl w:val="0"/>
                <w:numId w:val="13"/>
              </w:numPr>
              <w:spacing w:line="320" w:lineRule="atLeast"/>
              <w:ind w:left="460" w:hanging="210"/>
            </w:pPr>
            <w:r>
              <w:t>Strategy Development &amp; Implementation</w:t>
            </w:r>
          </w:p>
          <w:p w14:paraId="5FD63CD6" w14:textId="665DE8F3" w:rsidR="00415A05" w:rsidRPr="005D07E6" w:rsidRDefault="00877FF0" w:rsidP="00415A05">
            <w:pPr>
              <w:pStyle w:val="divdocumentulli"/>
              <w:numPr>
                <w:ilvl w:val="0"/>
                <w:numId w:val="13"/>
              </w:numPr>
              <w:spacing w:line="320" w:lineRule="atLeast"/>
              <w:ind w:left="460" w:hanging="210"/>
            </w:pPr>
            <w:r>
              <w:t>Team Manage</w:t>
            </w:r>
            <w:r w:rsidR="00B0341D">
              <w:t>ment</w:t>
            </w:r>
          </w:p>
          <w:p w14:paraId="58361EB3" w14:textId="720CC78E" w:rsidR="00752315" w:rsidRPr="004937AE" w:rsidRDefault="00294B2A" w:rsidP="00415A05">
            <w:pPr>
              <w:pStyle w:val="divdocumentulli"/>
              <w:numPr>
                <w:ilvl w:val="0"/>
                <w:numId w:val="13"/>
              </w:numPr>
              <w:spacing w:line="320" w:lineRule="atLeast"/>
              <w:ind w:left="460" w:hanging="210"/>
            </w:pPr>
            <w:r>
              <w:t>Ambassador &amp; Influencer Management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03806BA6" w14:textId="5C5FF8BA" w:rsidR="00415A05" w:rsidRPr="005D07E6" w:rsidRDefault="00B0341D" w:rsidP="00877FF0">
            <w:pPr>
              <w:pStyle w:val="divdocumentulli"/>
              <w:numPr>
                <w:ilvl w:val="0"/>
                <w:numId w:val="14"/>
              </w:numPr>
              <w:spacing w:line="320" w:lineRule="atLeast"/>
            </w:pPr>
            <w:r>
              <w:t>Large Scale</w:t>
            </w:r>
            <w:r w:rsidR="00415A05" w:rsidRPr="005D07E6">
              <w:t xml:space="preserve"> Event Planning</w:t>
            </w:r>
          </w:p>
          <w:p w14:paraId="6F396AFA" w14:textId="1B83DAE7" w:rsidR="00877FF0" w:rsidRPr="005D07E6" w:rsidRDefault="00877FF0" w:rsidP="00877FF0">
            <w:pPr>
              <w:pStyle w:val="divdocumentulli"/>
              <w:numPr>
                <w:ilvl w:val="0"/>
                <w:numId w:val="14"/>
              </w:numPr>
              <w:spacing w:line="320" w:lineRule="atLeast"/>
            </w:pPr>
            <w:r w:rsidRPr="005D07E6">
              <w:t>Budget and Asset Allocation</w:t>
            </w:r>
          </w:p>
          <w:p w14:paraId="6C4D7F99" w14:textId="7BDAECA4" w:rsidR="00752315" w:rsidRPr="004937AE" w:rsidRDefault="00415A05" w:rsidP="00877FF0">
            <w:pPr>
              <w:pStyle w:val="divdocumentulli"/>
              <w:numPr>
                <w:ilvl w:val="0"/>
                <w:numId w:val="14"/>
              </w:numPr>
              <w:spacing w:line="320" w:lineRule="atLeast"/>
            </w:pPr>
            <w:r w:rsidRPr="005D07E6">
              <w:t>Cross-Functional Marketing</w:t>
            </w:r>
          </w:p>
        </w:tc>
      </w:tr>
    </w:tbl>
    <w:p w14:paraId="489AF376" w14:textId="77777777" w:rsidR="005B1D68" w:rsidRDefault="00000000" w:rsidP="004937AE">
      <w:pPr>
        <w:pStyle w:val="Heading1"/>
      </w:pPr>
      <w:sdt>
        <w:sdtPr>
          <w:alias w:val="Experience:"/>
          <w:tag w:val="Experience:"/>
          <w:id w:val="-898354009"/>
          <w:placeholder>
            <w:docPart w:val="53B0C70E9F894CE1876E0BA1C0DF8B00"/>
          </w:placeholder>
          <w:temporary/>
          <w:showingPlcHdr/>
          <w15:appearance w15:val="hidden"/>
        </w:sdtPr>
        <w:sdtContent>
          <w:r w:rsidR="004937AE" w:rsidRPr="00AD3FD8">
            <w:t>Experience</w:t>
          </w:r>
        </w:sdtContent>
      </w:sdt>
    </w:p>
    <w:p w14:paraId="79926389" w14:textId="74AC9EFE" w:rsidR="00D7287D" w:rsidRDefault="00D7287D" w:rsidP="00D75209">
      <w:pPr>
        <w:pStyle w:val="Heading3"/>
      </w:pPr>
      <w:r>
        <w:t>August 2024 - Current</w:t>
      </w:r>
    </w:p>
    <w:p w14:paraId="2775682A" w14:textId="50F37C32" w:rsidR="00D7287D" w:rsidRDefault="00D7287D" w:rsidP="00D7287D">
      <w:pPr>
        <w:pStyle w:val="Heading3"/>
        <w:rPr>
          <w:rStyle w:val="Emphasis"/>
          <w:rFonts w:asciiTheme="majorHAnsi" w:hAnsiTheme="majorHAnsi"/>
          <w:b/>
          <w:caps w:val="0"/>
          <w:sz w:val="32"/>
          <w:szCs w:val="26"/>
        </w:rPr>
      </w:pPr>
      <w:r w:rsidRPr="00D7287D">
        <w:rPr>
          <w:rStyle w:val="span"/>
          <w:rFonts w:asciiTheme="majorHAnsi" w:hAnsiTheme="majorHAnsi"/>
          <w:b/>
          <w:bCs/>
          <w:caps w:val="0"/>
          <w:color w:val="007FAB" w:themeColor="accent1"/>
        </w:rPr>
        <w:t xml:space="preserve">Automotive </w:t>
      </w:r>
      <w:r w:rsidR="00D806E9">
        <w:rPr>
          <w:rStyle w:val="span"/>
          <w:rFonts w:asciiTheme="majorHAnsi" w:hAnsiTheme="majorHAnsi"/>
          <w:b/>
          <w:bCs/>
          <w:caps w:val="0"/>
          <w:color w:val="007FAB" w:themeColor="accent1"/>
        </w:rPr>
        <w:t xml:space="preserve">&amp; </w:t>
      </w:r>
      <w:r w:rsidRPr="00D7287D">
        <w:rPr>
          <w:rStyle w:val="span"/>
          <w:rFonts w:asciiTheme="majorHAnsi" w:hAnsiTheme="majorHAnsi"/>
          <w:b/>
          <w:bCs/>
          <w:caps w:val="0"/>
          <w:color w:val="007FAB" w:themeColor="accent1"/>
        </w:rPr>
        <w:t>Overlanding Category Manager</w:t>
      </w:r>
      <w:r>
        <w:rPr>
          <w:rStyle w:val="span"/>
          <w:rFonts w:asciiTheme="majorHAnsi" w:hAnsiTheme="majorHAnsi"/>
          <w:b/>
          <w:bCs/>
          <w:caps w:val="0"/>
          <w:color w:val="007FAB" w:themeColor="accent1"/>
        </w:rPr>
        <w:t xml:space="preserve"> / </w:t>
      </w:r>
      <w:proofErr w:type="spellStart"/>
      <w:r w:rsidRPr="00D7287D">
        <w:rPr>
          <w:rStyle w:val="Emphasis"/>
          <w:rFonts w:asciiTheme="majorHAnsi" w:hAnsiTheme="majorHAnsi"/>
          <w:b/>
          <w:caps w:val="0"/>
          <w:sz w:val="32"/>
          <w:szCs w:val="26"/>
        </w:rPr>
        <w:t>Gathr</w:t>
      </w:r>
      <w:proofErr w:type="spellEnd"/>
      <w:r w:rsidRPr="00D7287D">
        <w:rPr>
          <w:rStyle w:val="Emphasis"/>
          <w:rFonts w:asciiTheme="majorHAnsi" w:hAnsiTheme="majorHAnsi"/>
          <w:b/>
          <w:caps w:val="0"/>
          <w:sz w:val="32"/>
          <w:szCs w:val="26"/>
        </w:rPr>
        <w:t xml:space="preserve"> Outdoors</w:t>
      </w:r>
    </w:p>
    <w:p w14:paraId="59E07374" w14:textId="77777777" w:rsidR="007D7830" w:rsidRDefault="007D7830" w:rsidP="00D7287D">
      <w:pPr>
        <w:pStyle w:val="p"/>
        <w:spacing w:line="320" w:lineRule="atLeast"/>
        <w:rPr>
          <w:rStyle w:val="span"/>
          <w:rFonts w:eastAsiaTheme="majorEastAsia"/>
        </w:rPr>
      </w:pPr>
      <w:r w:rsidRPr="005D07E6">
        <w:rPr>
          <w:rStyle w:val="span"/>
          <w:rFonts w:eastAsiaTheme="majorEastAsia"/>
        </w:rPr>
        <w:t xml:space="preserve">• </w:t>
      </w:r>
      <w:r>
        <w:rPr>
          <w:rStyle w:val="span"/>
          <w:rFonts w:eastAsiaTheme="majorEastAsia"/>
        </w:rPr>
        <w:t>R</w:t>
      </w:r>
      <w:r>
        <w:rPr>
          <w:rStyle w:val="span"/>
          <w:rFonts w:eastAsiaTheme="majorEastAsia"/>
        </w:rPr>
        <w:t>esponsible for managing 3 brands</w:t>
      </w:r>
      <w:r>
        <w:rPr>
          <w:rStyle w:val="span"/>
          <w:rFonts w:eastAsiaTheme="majorEastAsia"/>
        </w:rPr>
        <w:t xml:space="preserve"> (CVT Tents, </w:t>
      </w:r>
      <w:proofErr w:type="spellStart"/>
      <w:r>
        <w:rPr>
          <w:rStyle w:val="span"/>
          <w:rFonts w:eastAsiaTheme="majorEastAsia"/>
        </w:rPr>
        <w:t>WaterPort</w:t>
      </w:r>
      <w:proofErr w:type="spellEnd"/>
      <w:r>
        <w:rPr>
          <w:rStyle w:val="span"/>
          <w:rFonts w:eastAsiaTheme="majorEastAsia"/>
        </w:rPr>
        <w:t xml:space="preserve"> and </w:t>
      </w:r>
      <w:proofErr w:type="spellStart"/>
      <w:r>
        <w:rPr>
          <w:rStyle w:val="span"/>
          <w:rFonts w:eastAsiaTheme="majorEastAsia"/>
        </w:rPr>
        <w:t>Rightline</w:t>
      </w:r>
      <w:proofErr w:type="spellEnd"/>
      <w:r>
        <w:rPr>
          <w:rStyle w:val="span"/>
          <w:rFonts w:eastAsiaTheme="majorEastAsia"/>
        </w:rPr>
        <w:t xml:space="preserve"> Gear)</w:t>
      </w:r>
      <w:r>
        <w:rPr>
          <w:rStyle w:val="span"/>
          <w:rFonts w:eastAsiaTheme="majorEastAsia"/>
        </w:rPr>
        <w:t xml:space="preserve"> for the Automotive</w:t>
      </w:r>
      <w:r>
        <w:rPr>
          <w:rStyle w:val="span"/>
          <w:rFonts w:eastAsiaTheme="majorEastAsia"/>
        </w:rPr>
        <w:t xml:space="preserve"> &amp; Overlanding</w:t>
      </w:r>
      <w:r>
        <w:rPr>
          <w:rStyle w:val="span"/>
          <w:rFonts w:eastAsiaTheme="majorEastAsia"/>
        </w:rPr>
        <w:t xml:space="preserve"> category</w:t>
      </w:r>
      <w:r>
        <w:rPr>
          <w:rStyle w:val="span"/>
          <w:rFonts w:eastAsiaTheme="majorEastAsia"/>
        </w:rPr>
        <w:t>.</w:t>
      </w:r>
    </w:p>
    <w:p w14:paraId="1D1C3EE4" w14:textId="164BB19C" w:rsidR="007D7830" w:rsidRDefault="007D7830" w:rsidP="00D7287D">
      <w:pPr>
        <w:pStyle w:val="p"/>
        <w:spacing w:line="320" w:lineRule="atLeast"/>
        <w:rPr>
          <w:rStyle w:val="span"/>
          <w:rFonts w:eastAsiaTheme="majorEastAsia"/>
        </w:rPr>
      </w:pPr>
      <w:r w:rsidRPr="007D7830">
        <w:rPr>
          <w:rStyle w:val="span"/>
          <w:rFonts w:eastAsiaTheme="majorEastAsia"/>
        </w:rPr>
        <w:t>• Analyzed trends, developing strategies, and managing relationships with vendors for product categories.</w:t>
      </w:r>
      <w:r>
        <w:rPr>
          <w:rStyle w:val="span"/>
          <w:rFonts w:eastAsiaTheme="majorEastAsia"/>
        </w:rPr>
        <w:t xml:space="preserve"> </w:t>
      </w:r>
    </w:p>
    <w:p w14:paraId="7D9557FA" w14:textId="48764ACA" w:rsidR="00D7287D" w:rsidRPr="00D7287D" w:rsidRDefault="00D7287D" w:rsidP="00D7287D">
      <w:pPr>
        <w:pStyle w:val="Heading3"/>
        <w:rPr>
          <w:rStyle w:val="span"/>
          <w:rFonts w:ascii="Times New Roman" w:hAnsi="Times New Roman" w:cs="Times New Roman"/>
          <w:caps w:val="0"/>
          <w:color w:val="auto"/>
        </w:rPr>
      </w:pPr>
      <w:r w:rsidRPr="00D7287D">
        <w:rPr>
          <w:rStyle w:val="span"/>
          <w:rFonts w:ascii="Times New Roman" w:hAnsi="Times New Roman" w:cs="Times New Roman"/>
          <w:caps w:val="0"/>
          <w:color w:val="auto"/>
        </w:rPr>
        <w:t xml:space="preserve">• </w:t>
      </w:r>
      <w:r w:rsidR="00A12EA3">
        <w:rPr>
          <w:rStyle w:val="span"/>
          <w:rFonts w:ascii="Times New Roman" w:hAnsi="Times New Roman" w:cs="Times New Roman"/>
          <w:caps w:val="0"/>
          <w:color w:val="auto"/>
        </w:rPr>
        <w:t>Developed distribution network</w:t>
      </w:r>
      <w:r w:rsidRPr="00D7287D">
        <w:rPr>
          <w:rStyle w:val="span"/>
          <w:rFonts w:ascii="Times New Roman" w:hAnsi="Times New Roman" w:cs="Times New Roman"/>
          <w:caps w:val="0"/>
          <w:color w:val="auto"/>
        </w:rPr>
        <w:t xml:space="preserve"> </w:t>
      </w:r>
      <w:r w:rsidR="0044767C">
        <w:rPr>
          <w:rStyle w:val="span"/>
          <w:rFonts w:ascii="Times New Roman" w:hAnsi="Times New Roman" w:cs="Times New Roman"/>
          <w:caps w:val="0"/>
          <w:color w:val="auto"/>
        </w:rPr>
        <w:t>program</w:t>
      </w:r>
      <w:r w:rsidR="007D7830">
        <w:rPr>
          <w:rStyle w:val="span"/>
          <w:rFonts w:ascii="Times New Roman" w:hAnsi="Times New Roman" w:cs="Times New Roman"/>
          <w:caps w:val="0"/>
          <w:color w:val="auto"/>
        </w:rPr>
        <w:t xml:space="preserve"> and m</w:t>
      </w:r>
      <w:r w:rsidR="007D7830" w:rsidRPr="007D7830">
        <w:rPr>
          <w:rStyle w:val="span"/>
          <w:rFonts w:ascii="Times New Roman" w:hAnsi="Times New Roman" w:cs="Times New Roman"/>
          <w:caps w:val="0"/>
          <w:color w:val="auto"/>
        </w:rPr>
        <w:t>anaged multiple sales agencies</w:t>
      </w:r>
      <w:r w:rsidR="007D7830">
        <w:rPr>
          <w:rStyle w:val="span"/>
          <w:rFonts w:ascii="Times New Roman" w:hAnsi="Times New Roman" w:cs="Times New Roman"/>
          <w:caps w:val="0"/>
          <w:color w:val="auto"/>
        </w:rPr>
        <w:t xml:space="preserve"> throughout the US and Canada.</w:t>
      </w:r>
    </w:p>
    <w:p w14:paraId="181B64DA" w14:textId="1BCBA6AB" w:rsidR="0044767C" w:rsidRDefault="0044767C" w:rsidP="0044767C">
      <w:pPr>
        <w:pStyle w:val="p"/>
        <w:spacing w:line="320" w:lineRule="atLeast"/>
        <w:rPr>
          <w:rStyle w:val="span"/>
          <w:rFonts w:eastAsiaTheme="majorEastAsia"/>
        </w:rPr>
      </w:pPr>
      <w:r w:rsidRPr="005D07E6">
        <w:rPr>
          <w:rStyle w:val="span"/>
          <w:rFonts w:eastAsiaTheme="majorEastAsia"/>
        </w:rPr>
        <w:t xml:space="preserve">• </w:t>
      </w:r>
      <w:r w:rsidRPr="0044767C">
        <w:rPr>
          <w:rStyle w:val="span"/>
          <w:rFonts w:eastAsiaTheme="majorEastAsia"/>
        </w:rPr>
        <w:t>Coordinated with engineering, design, and marketing teams to deliver</w:t>
      </w:r>
      <w:r>
        <w:rPr>
          <w:rStyle w:val="span"/>
          <w:rFonts w:eastAsiaTheme="majorEastAsia"/>
        </w:rPr>
        <w:t xml:space="preserve"> redesigned</w:t>
      </w:r>
      <w:r w:rsidR="007D7830">
        <w:rPr>
          <w:rStyle w:val="span"/>
          <w:rFonts w:eastAsiaTheme="majorEastAsia"/>
        </w:rPr>
        <w:t xml:space="preserve"> products</w:t>
      </w:r>
      <w:r w:rsidRPr="0044767C">
        <w:rPr>
          <w:rStyle w:val="span"/>
          <w:rFonts w:eastAsiaTheme="majorEastAsia"/>
        </w:rPr>
        <w:t xml:space="preserve"> on time and within budget.</w:t>
      </w:r>
    </w:p>
    <w:p w14:paraId="4C60E75B" w14:textId="73E7FF9D" w:rsidR="0044767C" w:rsidRPr="0044767C" w:rsidRDefault="0044767C" w:rsidP="0044767C">
      <w:pPr>
        <w:pStyle w:val="p"/>
        <w:spacing w:line="320" w:lineRule="atLeast"/>
        <w:rPr>
          <w:rStyle w:val="span"/>
          <w:rFonts w:eastAsiaTheme="majorEastAsia"/>
        </w:rPr>
      </w:pPr>
      <w:r w:rsidRPr="005D07E6">
        <w:rPr>
          <w:rStyle w:val="span"/>
          <w:rFonts w:eastAsiaTheme="majorEastAsia"/>
        </w:rPr>
        <w:t xml:space="preserve">• </w:t>
      </w:r>
      <w:r w:rsidRPr="0044767C">
        <w:t>Conducted market analysis and collaborated with stakeholders to define product vision and roadmap.</w:t>
      </w:r>
    </w:p>
    <w:p w14:paraId="78944ADD" w14:textId="05CC4EAD" w:rsidR="007D7830" w:rsidRDefault="007D7830" w:rsidP="007D7830">
      <w:pPr>
        <w:pStyle w:val="p"/>
        <w:spacing w:line="320" w:lineRule="atLeast"/>
        <w:rPr>
          <w:rStyle w:val="span"/>
          <w:rFonts w:eastAsiaTheme="majorEastAsia"/>
        </w:rPr>
      </w:pPr>
      <w:r w:rsidRPr="005D07E6">
        <w:rPr>
          <w:rStyle w:val="span"/>
          <w:rFonts w:eastAsiaTheme="majorEastAsia"/>
        </w:rPr>
        <w:t xml:space="preserve">• </w:t>
      </w:r>
      <w:r w:rsidRPr="007D7830">
        <w:rPr>
          <w:rStyle w:val="span"/>
          <w:rFonts w:eastAsiaTheme="majorEastAsia"/>
        </w:rPr>
        <w:t>Collaborated with engineering teams to ensure alignment on technical feasibility.</w:t>
      </w:r>
    </w:p>
    <w:p w14:paraId="3192A03D" w14:textId="77777777" w:rsidR="007D7830" w:rsidRDefault="007D7830" w:rsidP="007D7830">
      <w:pPr>
        <w:pStyle w:val="p"/>
        <w:spacing w:line="320" w:lineRule="atLeast"/>
        <w:rPr>
          <w:rStyle w:val="span"/>
          <w:rFonts w:eastAsiaTheme="majorEastAsia"/>
        </w:rPr>
      </w:pPr>
      <w:r w:rsidRPr="005D07E6">
        <w:rPr>
          <w:rStyle w:val="span"/>
          <w:rFonts w:eastAsiaTheme="majorEastAsia"/>
        </w:rPr>
        <w:t xml:space="preserve">• </w:t>
      </w:r>
      <w:r w:rsidRPr="0044767C">
        <w:rPr>
          <w:rStyle w:val="span"/>
          <w:rFonts w:eastAsiaTheme="majorEastAsia"/>
        </w:rPr>
        <w:t>Supported senior product managers in defining and executing product strategies.</w:t>
      </w:r>
    </w:p>
    <w:p w14:paraId="3F7AB710" w14:textId="504A1250" w:rsidR="00D7287D" w:rsidRPr="00663CF1" w:rsidRDefault="007D7830" w:rsidP="00663CF1">
      <w:pPr>
        <w:pStyle w:val="p"/>
        <w:spacing w:line="320" w:lineRule="atLeast"/>
        <w:rPr>
          <w:sz w:val="22"/>
          <w:szCs w:val="22"/>
        </w:rPr>
      </w:pPr>
      <w:r w:rsidRPr="007D7830">
        <w:rPr>
          <w:rStyle w:val="span"/>
          <w:rFonts w:eastAsiaTheme="majorEastAsia"/>
        </w:rPr>
        <w:t xml:space="preserve">• Monitored key performance indicators (KPIs) and reported progress to stakeholders.   </w:t>
      </w:r>
      <w:r w:rsidRPr="005D07E6">
        <w:rPr>
          <w:rStyle w:val="span"/>
          <w:rFonts w:eastAsiaTheme="majorEastAsia"/>
        </w:rPr>
        <w:br/>
      </w:r>
    </w:p>
    <w:p w14:paraId="2070FF35" w14:textId="655D1851" w:rsidR="00D75209" w:rsidRPr="00D413F9" w:rsidRDefault="00D75209" w:rsidP="00D75209">
      <w:pPr>
        <w:pStyle w:val="Heading3"/>
      </w:pPr>
      <w:r>
        <w:t>FEB 2023</w:t>
      </w:r>
      <w:r w:rsidRPr="00D413F9">
        <w:t xml:space="preserve"> –</w:t>
      </w:r>
      <w:r>
        <w:t xml:space="preserve"> </w:t>
      </w:r>
      <w:r w:rsidR="00D7287D">
        <w:t>August 2024</w:t>
      </w:r>
    </w:p>
    <w:p w14:paraId="29FB60DF" w14:textId="6617ABB0" w:rsidR="00D75209" w:rsidRPr="00513EFC" w:rsidRDefault="00D75209" w:rsidP="00D75209">
      <w:pPr>
        <w:pStyle w:val="Heading2"/>
      </w:pPr>
      <w:r>
        <w:rPr>
          <w:rStyle w:val="span"/>
          <w:bCs/>
        </w:rPr>
        <w:t>Director of Sales</w:t>
      </w:r>
      <w:r w:rsidRPr="00720522">
        <w:rPr>
          <w:rStyle w:val="span"/>
          <w:bCs/>
        </w:rPr>
        <w:t xml:space="preserve"> – </w:t>
      </w:r>
      <w:r>
        <w:rPr>
          <w:rStyle w:val="span"/>
          <w:bCs/>
        </w:rPr>
        <w:t>Rhino Rack/</w:t>
      </w:r>
      <w:proofErr w:type="spellStart"/>
      <w:r>
        <w:rPr>
          <w:rStyle w:val="span"/>
          <w:bCs/>
        </w:rPr>
        <w:t>Maxtrax</w:t>
      </w:r>
      <w:proofErr w:type="spellEnd"/>
      <w:r>
        <w:t xml:space="preserve"> /</w:t>
      </w:r>
      <w:r w:rsidRPr="00513EFC">
        <w:t xml:space="preserve"> </w:t>
      </w:r>
      <w:r>
        <w:rPr>
          <w:rStyle w:val="Emphasis"/>
        </w:rPr>
        <w:t>Clarus Adventure</w:t>
      </w:r>
    </w:p>
    <w:p w14:paraId="1AC6CCE7" w14:textId="36C9CF04" w:rsidR="00D110DA" w:rsidRDefault="00D75209" w:rsidP="00D110DA">
      <w:pPr>
        <w:pStyle w:val="p"/>
        <w:spacing w:line="320" w:lineRule="atLeast"/>
        <w:rPr>
          <w:rStyle w:val="span"/>
          <w:rFonts w:eastAsiaTheme="majorEastAsia"/>
        </w:rPr>
      </w:pPr>
      <w:bookmarkStart w:id="0" w:name="_Hlk169540190"/>
      <w:r w:rsidRPr="005D07E6">
        <w:rPr>
          <w:rStyle w:val="span"/>
          <w:rFonts w:eastAsiaTheme="majorEastAsia"/>
        </w:rPr>
        <w:t xml:space="preserve">• </w:t>
      </w:r>
      <w:bookmarkEnd w:id="0"/>
      <w:r w:rsidR="00294B2A" w:rsidRPr="00294B2A">
        <w:rPr>
          <w:rStyle w:val="span"/>
          <w:rFonts w:eastAsiaTheme="majorEastAsia"/>
        </w:rPr>
        <w:t xml:space="preserve">Grew annual revenue by </w:t>
      </w:r>
      <w:r w:rsidR="00B61B35">
        <w:rPr>
          <w:rStyle w:val="span"/>
          <w:rFonts w:eastAsiaTheme="majorEastAsia"/>
        </w:rPr>
        <w:t>23</w:t>
      </w:r>
      <w:r w:rsidR="00294B2A" w:rsidRPr="00294B2A">
        <w:rPr>
          <w:rStyle w:val="span"/>
          <w:rFonts w:eastAsiaTheme="majorEastAsia"/>
        </w:rPr>
        <w:t>%, resulting in a total increase of $</w:t>
      </w:r>
      <w:r w:rsidR="00B61B35">
        <w:rPr>
          <w:rStyle w:val="span"/>
          <w:rFonts w:eastAsiaTheme="majorEastAsia"/>
        </w:rPr>
        <w:t>3</w:t>
      </w:r>
      <w:r w:rsidR="00294B2A" w:rsidRPr="00294B2A">
        <w:rPr>
          <w:rStyle w:val="span"/>
          <w:rFonts w:eastAsiaTheme="majorEastAsia"/>
        </w:rPr>
        <w:t xml:space="preserve"> million over </w:t>
      </w:r>
      <w:r w:rsidR="00B61B35">
        <w:rPr>
          <w:rStyle w:val="span"/>
          <w:rFonts w:eastAsiaTheme="majorEastAsia"/>
        </w:rPr>
        <w:t>1</w:t>
      </w:r>
      <w:r w:rsidR="009E50D0">
        <w:rPr>
          <w:rStyle w:val="span"/>
          <w:rFonts w:eastAsiaTheme="majorEastAsia"/>
        </w:rPr>
        <w:t>.5</w:t>
      </w:r>
      <w:r w:rsidR="00294B2A" w:rsidRPr="00294B2A">
        <w:rPr>
          <w:rStyle w:val="span"/>
          <w:rFonts w:eastAsiaTheme="majorEastAsia"/>
        </w:rPr>
        <w:t xml:space="preserve"> year</w:t>
      </w:r>
      <w:r w:rsidR="009E50D0">
        <w:rPr>
          <w:rStyle w:val="span"/>
          <w:rFonts w:eastAsiaTheme="majorEastAsia"/>
        </w:rPr>
        <w:t>s</w:t>
      </w:r>
      <w:r w:rsidR="00294B2A" w:rsidRPr="00294B2A">
        <w:rPr>
          <w:rStyle w:val="span"/>
          <w:rFonts w:eastAsiaTheme="majorEastAsia"/>
        </w:rPr>
        <w:t xml:space="preserve"> through the implementation of innovative sales strategies</w:t>
      </w:r>
      <w:r w:rsidR="0012733D">
        <w:rPr>
          <w:rStyle w:val="span"/>
          <w:rFonts w:eastAsiaTheme="majorEastAsia"/>
        </w:rPr>
        <w:t>, product launches</w:t>
      </w:r>
      <w:r w:rsidR="00294B2A" w:rsidRPr="00294B2A">
        <w:rPr>
          <w:rStyle w:val="span"/>
          <w:rFonts w:eastAsiaTheme="majorEastAsia"/>
        </w:rPr>
        <w:t xml:space="preserve"> and market expansion.</w:t>
      </w:r>
      <w:r w:rsidRPr="005D07E6">
        <w:rPr>
          <w:rStyle w:val="span"/>
          <w:rFonts w:eastAsiaTheme="majorEastAsia"/>
        </w:rPr>
        <w:br/>
      </w:r>
      <w:bookmarkStart w:id="1" w:name="_Hlk169539160"/>
      <w:r w:rsidRPr="005D07E6">
        <w:rPr>
          <w:rStyle w:val="span"/>
          <w:rFonts w:eastAsiaTheme="majorEastAsia"/>
        </w:rPr>
        <w:t xml:space="preserve">• </w:t>
      </w:r>
      <w:r w:rsidR="00D110DA" w:rsidRPr="00D110DA">
        <w:rPr>
          <w:rStyle w:val="span"/>
          <w:rFonts w:eastAsiaTheme="majorEastAsia"/>
        </w:rPr>
        <w:t xml:space="preserve">Led </w:t>
      </w:r>
      <w:r w:rsidR="00D110DA">
        <w:rPr>
          <w:rStyle w:val="span"/>
          <w:rFonts w:eastAsiaTheme="majorEastAsia"/>
        </w:rPr>
        <w:t xml:space="preserve">and mentored </w:t>
      </w:r>
      <w:r w:rsidR="00D110DA" w:rsidRPr="00D110DA">
        <w:rPr>
          <w:rStyle w:val="span"/>
          <w:rFonts w:eastAsiaTheme="majorEastAsia"/>
        </w:rPr>
        <w:t xml:space="preserve">a high-performing sales team of </w:t>
      </w:r>
      <w:r w:rsidR="00D110DA">
        <w:rPr>
          <w:rStyle w:val="span"/>
          <w:rFonts w:eastAsiaTheme="majorEastAsia"/>
        </w:rPr>
        <w:t>6</w:t>
      </w:r>
      <w:r w:rsidR="00D110DA" w:rsidRPr="00D110DA">
        <w:rPr>
          <w:rStyle w:val="span"/>
          <w:rFonts w:eastAsiaTheme="majorEastAsia"/>
        </w:rPr>
        <w:t xml:space="preserve"> members</w:t>
      </w:r>
      <w:r w:rsidR="009E50D0">
        <w:rPr>
          <w:rStyle w:val="span"/>
          <w:rFonts w:eastAsiaTheme="majorEastAsia"/>
        </w:rPr>
        <w:t xml:space="preserve"> across the US</w:t>
      </w:r>
      <w:r w:rsidR="00D110DA" w:rsidRPr="00D110DA">
        <w:rPr>
          <w:rStyle w:val="span"/>
          <w:rFonts w:eastAsiaTheme="majorEastAsia"/>
        </w:rPr>
        <w:t xml:space="preserve">, </w:t>
      </w:r>
      <w:r w:rsidR="00D110DA" w:rsidRPr="0012733D">
        <w:rPr>
          <w:rStyle w:val="span"/>
          <w:rFonts w:eastAsiaTheme="majorEastAsia"/>
        </w:rPr>
        <w:t xml:space="preserve">achieving a </w:t>
      </w:r>
      <w:r w:rsidR="0012733D" w:rsidRPr="0012733D">
        <w:rPr>
          <w:rStyle w:val="span"/>
          <w:rFonts w:eastAsiaTheme="majorEastAsia"/>
        </w:rPr>
        <w:t>23</w:t>
      </w:r>
      <w:r w:rsidR="00D110DA" w:rsidRPr="0012733D">
        <w:rPr>
          <w:rStyle w:val="span"/>
          <w:rFonts w:eastAsiaTheme="majorEastAsia"/>
        </w:rPr>
        <w:t>%</w:t>
      </w:r>
      <w:r w:rsidR="00D110DA" w:rsidRPr="00D110DA">
        <w:rPr>
          <w:rStyle w:val="span"/>
          <w:rFonts w:eastAsiaTheme="majorEastAsia"/>
        </w:rPr>
        <w:t xml:space="preserve"> increase in team performance and individual sales quotas</w:t>
      </w:r>
      <w:r w:rsidR="00D110DA">
        <w:rPr>
          <w:rStyle w:val="span"/>
          <w:rFonts w:eastAsiaTheme="majorEastAsia"/>
        </w:rPr>
        <w:t xml:space="preserve">. </w:t>
      </w:r>
    </w:p>
    <w:bookmarkEnd w:id="1"/>
    <w:p w14:paraId="1FA6B268" w14:textId="13ECA549" w:rsidR="00294B2A" w:rsidRDefault="00294B2A" w:rsidP="00294B2A">
      <w:pPr>
        <w:pStyle w:val="p"/>
        <w:spacing w:line="320" w:lineRule="atLeast"/>
        <w:rPr>
          <w:rStyle w:val="span"/>
          <w:rFonts w:eastAsiaTheme="majorEastAsia"/>
        </w:rPr>
      </w:pPr>
      <w:r w:rsidRPr="005D07E6">
        <w:rPr>
          <w:rStyle w:val="span"/>
          <w:rFonts w:eastAsiaTheme="majorEastAsia"/>
        </w:rPr>
        <w:t xml:space="preserve">• </w:t>
      </w:r>
      <w:r w:rsidRPr="00294B2A">
        <w:rPr>
          <w:rStyle w:val="span"/>
          <w:rFonts w:eastAsiaTheme="majorEastAsia"/>
        </w:rPr>
        <w:t xml:space="preserve">Spearheaded the launch of </w:t>
      </w:r>
      <w:r w:rsidR="00BB3311">
        <w:rPr>
          <w:rStyle w:val="span"/>
          <w:rFonts w:eastAsiaTheme="majorEastAsia"/>
        </w:rPr>
        <w:t>various new products</w:t>
      </w:r>
      <w:r w:rsidR="0012733D">
        <w:rPr>
          <w:rStyle w:val="span"/>
          <w:rFonts w:eastAsiaTheme="majorEastAsia"/>
        </w:rPr>
        <w:t xml:space="preserve"> to the B2B network</w:t>
      </w:r>
      <w:r w:rsidRPr="00294B2A">
        <w:rPr>
          <w:rStyle w:val="span"/>
          <w:rFonts w:eastAsiaTheme="majorEastAsia"/>
        </w:rPr>
        <w:t>, leading to a $</w:t>
      </w:r>
      <w:r w:rsidR="0012733D">
        <w:rPr>
          <w:rStyle w:val="span"/>
          <w:rFonts w:eastAsiaTheme="majorEastAsia"/>
        </w:rPr>
        <w:t>1.1M</w:t>
      </w:r>
      <w:r w:rsidRPr="00294B2A">
        <w:rPr>
          <w:rStyle w:val="span"/>
          <w:rFonts w:eastAsiaTheme="majorEastAsia"/>
        </w:rPr>
        <w:t xml:space="preserve"> increase within the first </w:t>
      </w:r>
      <w:r w:rsidR="0012733D">
        <w:rPr>
          <w:rStyle w:val="span"/>
          <w:rFonts w:eastAsiaTheme="majorEastAsia"/>
        </w:rPr>
        <w:t>year</w:t>
      </w:r>
      <w:r w:rsidR="00BB3311">
        <w:rPr>
          <w:rStyle w:val="span"/>
          <w:rFonts w:eastAsiaTheme="majorEastAsia"/>
        </w:rPr>
        <w:t xml:space="preserve"> of </w:t>
      </w:r>
      <w:r w:rsidR="0012733D">
        <w:rPr>
          <w:rStyle w:val="span"/>
          <w:rFonts w:eastAsiaTheme="majorEastAsia"/>
        </w:rPr>
        <w:t>sales</w:t>
      </w:r>
      <w:r w:rsidRPr="00294B2A">
        <w:rPr>
          <w:rStyle w:val="span"/>
          <w:rFonts w:eastAsiaTheme="majorEastAsia"/>
        </w:rPr>
        <w:t>.</w:t>
      </w:r>
    </w:p>
    <w:p w14:paraId="2B56E8CB" w14:textId="79690E54" w:rsidR="0012733D" w:rsidRDefault="0012733D" w:rsidP="00294B2A">
      <w:pPr>
        <w:pStyle w:val="p"/>
        <w:spacing w:line="320" w:lineRule="atLeast"/>
        <w:rPr>
          <w:rStyle w:val="span"/>
          <w:rFonts w:eastAsiaTheme="majorEastAsia"/>
        </w:rPr>
      </w:pPr>
      <w:r w:rsidRPr="005D07E6">
        <w:rPr>
          <w:rStyle w:val="span"/>
          <w:rFonts w:eastAsiaTheme="majorEastAsia"/>
        </w:rPr>
        <w:t xml:space="preserve">• </w:t>
      </w:r>
      <w:r w:rsidRPr="0012733D">
        <w:rPr>
          <w:rStyle w:val="span"/>
          <w:rFonts w:eastAsiaTheme="majorEastAsia"/>
        </w:rPr>
        <w:t xml:space="preserve">Designed and implemented strategic sales plans that resulted in a </w:t>
      </w:r>
      <w:r>
        <w:rPr>
          <w:rStyle w:val="span"/>
          <w:rFonts w:eastAsiaTheme="majorEastAsia"/>
        </w:rPr>
        <w:t>39</w:t>
      </w:r>
      <w:r w:rsidRPr="0012733D">
        <w:rPr>
          <w:rStyle w:val="span"/>
          <w:rFonts w:eastAsiaTheme="majorEastAsia"/>
        </w:rPr>
        <w:t>% growth in customer base and increased market penetration.</w:t>
      </w:r>
    </w:p>
    <w:p w14:paraId="3CADE868" w14:textId="4A1EEB04" w:rsidR="009E50D0" w:rsidRDefault="009E50D0" w:rsidP="00294B2A">
      <w:pPr>
        <w:pStyle w:val="p"/>
        <w:spacing w:line="320" w:lineRule="atLeast"/>
        <w:rPr>
          <w:rStyle w:val="span"/>
          <w:rFonts w:eastAsiaTheme="majorEastAsia"/>
        </w:rPr>
      </w:pPr>
      <w:r w:rsidRPr="005D07E6">
        <w:rPr>
          <w:rStyle w:val="span"/>
          <w:rFonts w:eastAsiaTheme="majorEastAsia"/>
        </w:rPr>
        <w:t xml:space="preserve">• </w:t>
      </w:r>
      <w:r w:rsidRPr="009E50D0">
        <w:rPr>
          <w:rStyle w:val="span"/>
          <w:rFonts w:eastAsiaTheme="majorEastAsia"/>
        </w:rPr>
        <w:t xml:space="preserve">Expanded into </w:t>
      </w:r>
      <w:r>
        <w:rPr>
          <w:rStyle w:val="span"/>
          <w:rFonts w:eastAsiaTheme="majorEastAsia"/>
        </w:rPr>
        <w:t>Canada as a new market</w:t>
      </w:r>
      <w:r w:rsidRPr="009E50D0">
        <w:rPr>
          <w:rStyle w:val="span"/>
          <w:rFonts w:eastAsiaTheme="majorEastAsia"/>
        </w:rPr>
        <w:t>, generating $</w:t>
      </w:r>
      <w:r>
        <w:rPr>
          <w:rStyle w:val="span"/>
          <w:rFonts w:eastAsiaTheme="majorEastAsia"/>
        </w:rPr>
        <w:t>1.2</w:t>
      </w:r>
      <w:r w:rsidRPr="009E50D0">
        <w:rPr>
          <w:rStyle w:val="span"/>
          <w:rFonts w:eastAsiaTheme="majorEastAsia"/>
        </w:rPr>
        <w:t xml:space="preserve"> million in new revenue streams and diversifying the company’s market presence.</w:t>
      </w:r>
    </w:p>
    <w:p w14:paraId="7C63645E" w14:textId="083E337E" w:rsidR="00D110DA" w:rsidRDefault="009E50D0" w:rsidP="00D110DA">
      <w:pPr>
        <w:pStyle w:val="p"/>
        <w:spacing w:line="320" w:lineRule="atLeast"/>
        <w:rPr>
          <w:rStyle w:val="span"/>
          <w:rFonts w:eastAsiaTheme="majorEastAsia"/>
        </w:rPr>
      </w:pPr>
      <w:r w:rsidRPr="005D07E6">
        <w:rPr>
          <w:rStyle w:val="span"/>
          <w:rFonts w:eastAsiaTheme="majorEastAsia"/>
        </w:rPr>
        <w:lastRenderedPageBreak/>
        <w:t xml:space="preserve">• </w:t>
      </w:r>
      <w:r w:rsidRPr="009E50D0">
        <w:rPr>
          <w:rStyle w:val="span"/>
          <w:rFonts w:eastAsiaTheme="majorEastAsia"/>
        </w:rPr>
        <w:t>Participated in</w:t>
      </w:r>
      <w:r>
        <w:rPr>
          <w:rStyle w:val="span"/>
          <w:rFonts w:eastAsiaTheme="majorEastAsia"/>
        </w:rPr>
        <w:t xml:space="preserve"> numerous </w:t>
      </w:r>
      <w:r w:rsidRPr="009E50D0">
        <w:rPr>
          <w:rStyle w:val="span"/>
          <w:rFonts w:eastAsiaTheme="majorEastAsia"/>
        </w:rPr>
        <w:t>industry conferences/trade shows, representing the company and generatin</w:t>
      </w:r>
      <w:r>
        <w:rPr>
          <w:rStyle w:val="span"/>
          <w:rFonts w:eastAsiaTheme="majorEastAsia"/>
        </w:rPr>
        <w:t>g</w:t>
      </w:r>
      <w:r w:rsidRPr="009E50D0">
        <w:rPr>
          <w:rStyle w:val="span"/>
          <w:rFonts w:eastAsiaTheme="majorEastAsia"/>
        </w:rPr>
        <w:t xml:space="preserve"> high-quality leads.</w:t>
      </w:r>
    </w:p>
    <w:p w14:paraId="53D61862" w14:textId="77777777" w:rsidR="00D75209" w:rsidRDefault="00D75209" w:rsidP="00D413F9">
      <w:pPr>
        <w:pStyle w:val="Heading3"/>
      </w:pPr>
    </w:p>
    <w:p w14:paraId="7B7ADA7E" w14:textId="23DDCA71" w:rsidR="0023705D" w:rsidRPr="00D413F9" w:rsidRDefault="00877FF0" w:rsidP="00D413F9">
      <w:pPr>
        <w:pStyle w:val="Heading3"/>
      </w:pPr>
      <w:r>
        <w:t>Jan 2016</w:t>
      </w:r>
      <w:r w:rsidR="00D413F9" w:rsidRPr="00D413F9">
        <w:t xml:space="preserve"> –</w:t>
      </w:r>
      <w:r w:rsidR="00D413F9">
        <w:t xml:space="preserve"> </w:t>
      </w:r>
      <w:r w:rsidR="00D75209">
        <w:t>FEB 2023</w:t>
      </w:r>
    </w:p>
    <w:p w14:paraId="331D11CE" w14:textId="3DA58E5D" w:rsidR="0023705D" w:rsidRPr="00513EFC" w:rsidRDefault="00877FF0" w:rsidP="00513EFC">
      <w:pPr>
        <w:pStyle w:val="Heading2"/>
      </w:pPr>
      <w:r w:rsidRPr="00D75209">
        <w:rPr>
          <w:rStyle w:val="span"/>
          <w:bCs/>
        </w:rPr>
        <w:t>Grassroots Event &amp; Community Manager</w:t>
      </w:r>
      <w:r w:rsidR="003721E4" w:rsidRPr="00D75209">
        <w:rPr>
          <w:rStyle w:val="span"/>
          <w:bCs/>
        </w:rPr>
        <w:t xml:space="preserve"> - </w:t>
      </w:r>
      <w:proofErr w:type="spellStart"/>
      <w:r w:rsidR="003721E4" w:rsidRPr="00D75209">
        <w:rPr>
          <w:rStyle w:val="span"/>
          <w:bCs/>
        </w:rPr>
        <w:t>BFGoodrich</w:t>
      </w:r>
      <w:proofErr w:type="spellEnd"/>
      <w:r w:rsidRPr="00D75209">
        <w:rPr>
          <w:rStyle w:val="span"/>
          <w:b w:val="0"/>
        </w:rPr>
        <w:t xml:space="preserve"> </w:t>
      </w:r>
      <w:r w:rsidR="0095272C">
        <w:t>/</w:t>
      </w:r>
      <w:r w:rsidR="005A4A49" w:rsidRPr="00513EFC">
        <w:t xml:space="preserve"> </w:t>
      </w:r>
      <w:r w:rsidR="003721E4">
        <w:rPr>
          <w:rStyle w:val="Emphasis"/>
        </w:rPr>
        <w:t>Michelin, NA</w:t>
      </w:r>
    </w:p>
    <w:p w14:paraId="663EC99B" w14:textId="6FDF69B7" w:rsidR="00877FF0" w:rsidRPr="005D07E6" w:rsidRDefault="00B61B35" w:rsidP="00B61B35">
      <w:pPr>
        <w:pStyle w:val="p"/>
        <w:spacing w:line="320" w:lineRule="atLeast"/>
        <w:rPr>
          <w:rStyle w:val="span"/>
          <w:rFonts w:eastAsiaTheme="majorEastAsia"/>
        </w:rPr>
      </w:pPr>
      <w:r w:rsidRPr="005D07E6">
        <w:rPr>
          <w:rStyle w:val="span"/>
          <w:rFonts w:eastAsiaTheme="majorEastAsia"/>
        </w:rPr>
        <w:t xml:space="preserve">• </w:t>
      </w:r>
      <w:r w:rsidR="00877FF0" w:rsidRPr="005D07E6">
        <w:rPr>
          <w:rStyle w:val="span"/>
          <w:rFonts w:eastAsiaTheme="majorEastAsia"/>
        </w:rPr>
        <w:t>Develop yearly strategic plan and manage budget (~$3.1M) for Grassroots Event</w:t>
      </w:r>
      <w:r w:rsidR="00877FF0">
        <w:rPr>
          <w:rStyle w:val="span"/>
          <w:rFonts w:eastAsiaTheme="majorEastAsia"/>
        </w:rPr>
        <w:t xml:space="preserve"> &amp; Community</w:t>
      </w:r>
      <w:r w:rsidR="00877FF0" w:rsidRPr="005D07E6">
        <w:rPr>
          <w:rStyle w:val="span"/>
          <w:rFonts w:eastAsiaTheme="majorEastAsia"/>
        </w:rPr>
        <w:t xml:space="preserve"> </w:t>
      </w:r>
      <w:r w:rsidR="00B0341D">
        <w:rPr>
          <w:rStyle w:val="span"/>
          <w:rFonts w:eastAsiaTheme="majorEastAsia"/>
        </w:rPr>
        <w:t xml:space="preserve">Ambassador </w:t>
      </w:r>
      <w:r w:rsidR="00877FF0" w:rsidRPr="005D07E6">
        <w:rPr>
          <w:rStyle w:val="span"/>
          <w:rFonts w:eastAsiaTheme="majorEastAsia"/>
        </w:rPr>
        <w:t>Program to maximize brand exposure</w:t>
      </w:r>
    </w:p>
    <w:p w14:paraId="4F5A86C2" w14:textId="78D4E06E" w:rsidR="00877FF0" w:rsidRPr="005D07E6" w:rsidRDefault="00B61B35" w:rsidP="00B61B35">
      <w:pPr>
        <w:pStyle w:val="p"/>
        <w:spacing w:line="320" w:lineRule="atLeast"/>
        <w:rPr>
          <w:rStyle w:val="span"/>
          <w:rFonts w:eastAsiaTheme="majorEastAsia"/>
        </w:rPr>
      </w:pPr>
      <w:r w:rsidRPr="005D07E6">
        <w:rPr>
          <w:rStyle w:val="span"/>
          <w:rFonts w:eastAsiaTheme="majorEastAsia"/>
        </w:rPr>
        <w:t xml:space="preserve">• </w:t>
      </w:r>
      <w:r w:rsidR="00877FF0" w:rsidRPr="005D07E6">
        <w:rPr>
          <w:rStyle w:val="span"/>
          <w:rFonts w:eastAsiaTheme="majorEastAsia"/>
        </w:rPr>
        <w:t xml:space="preserve">Lead </w:t>
      </w:r>
      <w:r w:rsidR="00877FF0">
        <w:rPr>
          <w:rStyle w:val="span"/>
          <w:rFonts w:eastAsiaTheme="majorEastAsia"/>
        </w:rPr>
        <w:t>team through all</w:t>
      </w:r>
      <w:r w:rsidR="00877FF0" w:rsidRPr="005D07E6">
        <w:rPr>
          <w:rStyle w:val="span"/>
          <w:rFonts w:eastAsiaTheme="majorEastAsia"/>
        </w:rPr>
        <w:t xml:space="preserve"> aspects of </w:t>
      </w:r>
      <w:r w:rsidR="000D1E45">
        <w:rPr>
          <w:rStyle w:val="span"/>
          <w:rFonts w:eastAsiaTheme="majorEastAsia"/>
        </w:rPr>
        <w:t xml:space="preserve">Grassroots </w:t>
      </w:r>
      <w:r w:rsidR="00877FF0" w:rsidRPr="005D07E6">
        <w:rPr>
          <w:rStyle w:val="span"/>
          <w:rFonts w:eastAsiaTheme="majorEastAsia"/>
        </w:rPr>
        <w:t xml:space="preserve">Consumer Facing Events and Experiential Marketing for </w:t>
      </w:r>
      <w:proofErr w:type="spellStart"/>
      <w:r w:rsidR="0012733D">
        <w:rPr>
          <w:rStyle w:val="span"/>
          <w:rFonts w:eastAsiaTheme="majorEastAsia"/>
        </w:rPr>
        <w:t>BF</w:t>
      </w:r>
      <w:r w:rsidR="0012733D" w:rsidRPr="005D07E6">
        <w:rPr>
          <w:rStyle w:val="span"/>
          <w:rFonts w:eastAsiaTheme="majorEastAsia"/>
        </w:rPr>
        <w:t>Goodrich</w:t>
      </w:r>
      <w:proofErr w:type="spellEnd"/>
      <w:r w:rsidR="00877FF0" w:rsidRPr="005D07E6">
        <w:rPr>
          <w:rStyle w:val="span"/>
          <w:rFonts w:eastAsiaTheme="majorEastAsia"/>
        </w:rPr>
        <w:t xml:space="preserve"> Tires </w:t>
      </w:r>
      <w:r w:rsidR="00877FF0">
        <w:rPr>
          <w:rStyle w:val="span"/>
          <w:rFonts w:eastAsiaTheme="majorEastAsia"/>
        </w:rPr>
        <w:t>at</w:t>
      </w:r>
      <w:r w:rsidR="00877FF0" w:rsidRPr="005D07E6">
        <w:rPr>
          <w:rStyle w:val="span"/>
          <w:rFonts w:eastAsiaTheme="majorEastAsia"/>
        </w:rPr>
        <w:t xml:space="preserve"> top level enthusiast events in the automotive industry</w:t>
      </w:r>
      <w:r w:rsidR="00BB3311">
        <w:rPr>
          <w:rStyle w:val="span"/>
          <w:rFonts w:eastAsiaTheme="majorEastAsia"/>
        </w:rPr>
        <w:t xml:space="preserve"> (Including SEMA)</w:t>
      </w:r>
    </w:p>
    <w:p w14:paraId="3D7B0199" w14:textId="4118C3F1" w:rsidR="000D1E45" w:rsidRPr="00B61B35" w:rsidRDefault="00BB3311" w:rsidP="00B61B35">
      <w:pPr>
        <w:pStyle w:val="p"/>
        <w:spacing w:line="320" w:lineRule="atLeast"/>
        <w:rPr>
          <w:rStyle w:val="span"/>
          <w:rFonts w:eastAsiaTheme="majorEastAsia"/>
        </w:rPr>
      </w:pPr>
      <w:r w:rsidRPr="005D07E6">
        <w:rPr>
          <w:rStyle w:val="span"/>
          <w:rFonts w:eastAsiaTheme="majorEastAsia"/>
        </w:rPr>
        <w:t xml:space="preserve">• </w:t>
      </w:r>
      <w:r w:rsidR="000D1E45" w:rsidRPr="00B61B35">
        <w:rPr>
          <w:rStyle w:val="span"/>
          <w:rFonts w:eastAsiaTheme="majorEastAsia"/>
        </w:rPr>
        <w:t xml:space="preserve">Responsible for sponsorship and contract negotiations as well as project support approval </w:t>
      </w:r>
    </w:p>
    <w:p w14:paraId="71EC1AEE" w14:textId="1F3763B0" w:rsidR="003721E4" w:rsidRPr="005D07E6" w:rsidRDefault="00BB3311" w:rsidP="00B61B35">
      <w:pPr>
        <w:pStyle w:val="p"/>
        <w:spacing w:line="320" w:lineRule="atLeast"/>
        <w:rPr>
          <w:rStyle w:val="span"/>
          <w:rFonts w:eastAsiaTheme="majorEastAsia"/>
        </w:rPr>
      </w:pPr>
      <w:r w:rsidRPr="005D07E6">
        <w:rPr>
          <w:rStyle w:val="span"/>
          <w:rFonts w:eastAsiaTheme="majorEastAsia"/>
        </w:rPr>
        <w:t xml:space="preserve">• </w:t>
      </w:r>
      <w:r w:rsidR="003721E4" w:rsidRPr="00B61B35">
        <w:rPr>
          <w:rStyle w:val="span"/>
          <w:rFonts w:eastAsiaTheme="majorEastAsia"/>
        </w:rPr>
        <w:t xml:space="preserve">Organize consumer focused events in collaboration with </w:t>
      </w:r>
      <w:r w:rsidR="00B0341D" w:rsidRPr="00B61B35">
        <w:rPr>
          <w:rStyle w:val="span"/>
          <w:rFonts w:eastAsiaTheme="majorEastAsia"/>
        </w:rPr>
        <w:t>Brand A</w:t>
      </w:r>
      <w:r w:rsidR="003721E4" w:rsidRPr="00B61B35">
        <w:rPr>
          <w:rStyle w:val="span"/>
          <w:rFonts w:eastAsiaTheme="majorEastAsia"/>
        </w:rPr>
        <w:t>mbassadors</w:t>
      </w:r>
    </w:p>
    <w:p w14:paraId="4DB09A5E" w14:textId="6E21BC08" w:rsidR="00877FF0" w:rsidRPr="005D07E6" w:rsidRDefault="00BB3311" w:rsidP="00B61B35">
      <w:pPr>
        <w:pStyle w:val="p"/>
        <w:spacing w:line="320" w:lineRule="atLeast"/>
        <w:rPr>
          <w:rStyle w:val="span"/>
          <w:rFonts w:eastAsiaTheme="majorEastAsia"/>
        </w:rPr>
      </w:pPr>
      <w:r w:rsidRPr="005D07E6">
        <w:rPr>
          <w:rStyle w:val="span"/>
          <w:rFonts w:eastAsiaTheme="majorEastAsia"/>
        </w:rPr>
        <w:t xml:space="preserve">• </w:t>
      </w:r>
      <w:r w:rsidR="00877FF0" w:rsidRPr="005D07E6">
        <w:rPr>
          <w:rStyle w:val="span"/>
          <w:rFonts w:eastAsiaTheme="majorEastAsia"/>
        </w:rPr>
        <w:t>Monitor social media and online sources for industry trends</w:t>
      </w:r>
    </w:p>
    <w:p w14:paraId="331EA101" w14:textId="48792B5D" w:rsidR="00B0341D" w:rsidRPr="005D07E6" w:rsidRDefault="00B61B35" w:rsidP="009E50D0">
      <w:pPr>
        <w:pStyle w:val="p"/>
        <w:spacing w:line="320" w:lineRule="atLeast"/>
        <w:rPr>
          <w:rStyle w:val="span"/>
          <w:rFonts w:eastAsiaTheme="majorEastAsia"/>
        </w:rPr>
      </w:pPr>
      <w:r w:rsidRPr="005D07E6">
        <w:rPr>
          <w:rStyle w:val="span"/>
          <w:rFonts w:eastAsiaTheme="majorEastAsia"/>
        </w:rPr>
        <w:t xml:space="preserve">• </w:t>
      </w:r>
      <w:r w:rsidR="00877FF0" w:rsidRPr="005D07E6">
        <w:rPr>
          <w:rStyle w:val="span"/>
          <w:rFonts w:eastAsiaTheme="majorEastAsia"/>
        </w:rPr>
        <w:t xml:space="preserve">Develop and manage lead generation programs and tools to strengthen </w:t>
      </w:r>
      <w:proofErr w:type="spellStart"/>
      <w:r w:rsidR="00877FF0" w:rsidRPr="005D07E6">
        <w:rPr>
          <w:rStyle w:val="span"/>
          <w:rFonts w:eastAsiaTheme="majorEastAsia"/>
        </w:rPr>
        <w:t>BFGoodrich's</w:t>
      </w:r>
      <w:proofErr w:type="spellEnd"/>
      <w:r w:rsidR="00877FF0" w:rsidRPr="005D07E6">
        <w:rPr>
          <w:rStyle w:val="span"/>
          <w:rFonts w:eastAsiaTheme="majorEastAsia"/>
        </w:rPr>
        <w:t xml:space="preserve"> database for target marketing strategy</w:t>
      </w:r>
    </w:p>
    <w:p w14:paraId="7DAF724A" w14:textId="001B9C5D" w:rsidR="00D75209" w:rsidRDefault="00BB3311" w:rsidP="00BB3311">
      <w:pPr>
        <w:pStyle w:val="divdocumentulli"/>
        <w:spacing w:line="320" w:lineRule="atLeast"/>
        <w:rPr>
          <w:rStyle w:val="span"/>
          <w:rFonts w:eastAsiaTheme="majorEastAsia"/>
        </w:rPr>
      </w:pPr>
      <w:r w:rsidRPr="005D07E6">
        <w:rPr>
          <w:rStyle w:val="span"/>
          <w:rFonts w:eastAsiaTheme="majorEastAsia"/>
        </w:rPr>
        <w:t xml:space="preserve">• </w:t>
      </w:r>
      <w:r w:rsidR="00877FF0" w:rsidRPr="005D07E6">
        <w:rPr>
          <w:rStyle w:val="span"/>
          <w:rFonts w:eastAsiaTheme="majorEastAsia"/>
        </w:rPr>
        <w:t xml:space="preserve">Work in a cross-functional way with </w:t>
      </w:r>
      <w:r w:rsidR="00B0341D">
        <w:rPr>
          <w:rStyle w:val="span"/>
          <w:rFonts w:eastAsiaTheme="majorEastAsia"/>
        </w:rPr>
        <w:t xml:space="preserve">internal </w:t>
      </w:r>
      <w:r w:rsidR="00877FF0" w:rsidRPr="005D07E6">
        <w:rPr>
          <w:rStyle w:val="span"/>
          <w:rFonts w:eastAsiaTheme="majorEastAsia"/>
        </w:rPr>
        <w:t>Marketing, Sales, Communication (Digital and Print Media), and Dealer Experiences to maximize brand exposure</w:t>
      </w:r>
    </w:p>
    <w:p w14:paraId="54AC2F82" w14:textId="5E6FAF93" w:rsidR="00877FF0" w:rsidRPr="005D07E6" w:rsidRDefault="00877FF0" w:rsidP="00D75209">
      <w:pPr>
        <w:pStyle w:val="divdocumentulli"/>
        <w:spacing w:line="320" w:lineRule="atLeast"/>
        <w:ind w:left="250"/>
        <w:rPr>
          <w:rStyle w:val="span"/>
          <w:rFonts w:eastAsiaTheme="majorEastAsia"/>
        </w:rPr>
      </w:pPr>
      <w:r w:rsidRPr="005D07E6">
        <w:rPr>
          <w:rStyle w:val="span"/>
          <w:rFonts w:eastAsiaTheme="majorEastAsia"/>
        </w:rPr>
        <w:t xml:space="preserve"> </w:t>
      </w:r>
    </w:p>
    <w:p w14:paraId="3AFA8F13" w14:textId="7096D8E3" w:rsidR="00D413F9" w:rsidRPr="00D413F9" w:rsidRDefault="003721E4" w:rsidP="00D413F9">
      <w:pPr>
        <w:pStyle w:val="Heading3"/>
      </w:pPr>
      <w:bookmarkStart w:id="2" w:name="_Hlk169536966"/>
      <w:r>
        <w:t>Feb 20</w:t>
      </w:r>
      <w:r w:rsidR="00720522">
        <w:t>14</w:t>
      </w:r>
      <w:r w:rsidR="00D413F9" w:rsidRPr="00D413F9">
        <w:t xml:space="preserve"> –</w:t>
      </w:r>
      <w:r w:rsidR="00D413F9">
        <w:t xml:space="preserve"> </w:t>
      </w:r>
      <w:r>
        <w:t>Jan 2016</w:t>
      </w:r>
    </w:p>
    <w:p w14:paraId="394FAD89" w14:textId="185E8A9F" w:rsidR="00D413F9" w:rsidRPr="00513EFC" w:rsidRDefault="003721E4" w:rsidP="00513EFC">
      <w:pPr>
        <w:pStyle w:val="Heading2"/>
      </w:pPr>
      <w:r w:rsidRPr="00720522">
        <w:rPr>
          <w:rStyle w:val="span"/>
          <w:bCs/>
        </w:rPr>
        <w:t>Key Account Manager – TBC Corp</w:t>
      </w:r>
      <w:r w:rsidR="00E03F71">
        <w:t xml:space="preserve"> </w:t>
      </w:r>
      <w:r w:rsidR="0095272C">
        <w:t>/</w:t>
      </w:r>
      <w:r w:rsidR="005A4A49" w:rsidRPr="00513EFC">
        <w:t xml:space="preserve"> </w:t>
      </w:r>
      <w:r>
        <w:rPr>
          <w:rStyle w:val="Emphasis"/>
        </w:rPr>
        <w:t>Michelin, NA</w:t>
      </w:r>
    </w:p>
    <w:p w14:paraId="7255177C" w14:textId="229F8612" w:rsidR="003721E4" w:rsidRPr="005D07E6" w:rsidRDefault="003721E4" w:rsidP="003721E4">
      <w:pPr>
        <w:pStyle w:val="p"/>
        <w:spacing w:line="320" w:lineRule="atLeast"/>
        <w:rPr>
          <w:rStyle w:val="span"/>
          <w:rFonts w:eastAsiaTheme="majorEastAsia"/>
        </w:rPr>
      </w:pPr>
      <w:r w:rsidRPr="005D07E6">
        <w:rPr>
          <w:rStyle w:val="span"/>
          <w:rFonts w:eastAsiaTheme="majorEastAsia"/>
        </w:rPr>
        <w:t xml:space="preserve">• </w:t>
      </w:r>
      <w:bookmarkStart w:id="3" w:name="_Hlk123748064"/>
      <w:r w:rsidRPr="005D07E6">
        <w:rPr>
          <w:rStyle w:val="span"/>
          <w:rFonts w:eastAsiaTheme="majorEastAsia"/>
        </w:rPr>
        <w:t>Leveraged strategic planning to penetrate key accounts in defined regions</w:t>
      </w:r>
      <w:r w:rsidRPr="005D07E6">
        <w:rPr>
          <w:rStyle w:val="span"/>
          <w:rFonts w:eastAsiaTheme="majorEastAsia"/>
        </w:rPr>
        <w:br/>
        <w:t>• Elevated account management by predicting potential competitive threats and outlining proactive solutions</w:t>
      </w:r>
      <w:r w:rsidRPr="005D07E6">
        <w:rPr>
          <w:rStyle w:val="span"/>
          <w:rFonts w:eastAsiaTheme="majorEastAsia"/>
        </w:rPr>
        <w:br/>
        <w:t xml:space="preserve">• </w:t>
      </w:r>
      <w:r w:rsidR="008F612D">
        <w:rPr>
          <w:rStyle w:val="span"/>
          <w:rFonts w:eastAsiaTheme="majorEastAsia"/>
        </w:rPr>
        <w:t>T</w:t>
      </w:r>
      <w:r w:rsidRPr="005D07E6">
        <w:rPr>
          <w:rStyle w:val="span"/>
          <w:rFonts w:eastAsiaTheme="majorEastAsia"/>
        </w:rPr>
        <w:t>rack</w:t>
      </w:r>
      <w:r w:rsidR="008F612D">
        <w:rPr>
          <w:rStyle w:val="span"/>
          <w:rFonts w:eastAsiaTheme="majorEastAsia"/>
        </w:rPr>
        <w:t>ed</w:t>
      </w:r>
      <w:r w:rsidRPr="005D07E6">
        <w:rPr>
          <w:rStyle w:val="span"/>
          <w:rFonts w:eastAsiaTheme="majorEastAsia"/>
        </w:rPr>
        <w:t xml:space="preserve"> </w:t>
      </w:r>
      <w:r w:rsidR="008F612D">
        <w:rPr>
          <w:rStyle w:val="span"/>
          <w:rFonts w:eastAsiaTheme="majorEastAsia"/>
        </w:rPr>
        <w:t xml:space="preserve">and </w:t>
      </w:r>
      <w:r w:rsidRPr="005D07E6">
        <w:rPr>
          <w:rStyle w:val="span"/>
          <w:rFonts w:eastAsiaTheme="majorEastAsia"/>
        </w:rPr>
        <w:t>monitor</w:t>
      </w:r>
      <w:r w:rsidR="008F612D">
        <w:rPr>
          <w:rStyle w:val="span"/>
          <w:rFonts w:eastAsiaTheme="majorEastAsia"/>
        </w:rPr>
        <w:t>ed</w:t>
      </w:r>
      <w:r w:rsidRPr="005D07E6">
        <w:rPr>
          <w:rStyle w:val="span"/>
          <w:rFonts w:eastAsiaTheme="majorEastAsia"/>
        </w:rPr>
        <w:t xml:space="preserve"> information about customers, shipments and business activities</w:t>
      </w:r>
      <w:r w:rsidRPr="005D07E6">
        <w:rPr>
          <w:rStyle w:val="span"/>
          <w:rFonts w:eastAsiaTheme="majorEastAsia"/>
        </w:rPr>
        <w:br/>
        <w:t xml:space="preserve">• Stayed on top of shipment locations and </w:t>
      </w:r>
      <w:proofErr w:type="gramStart"/>
      <w:r w:rsidRPr="005D07E6">
        <w:rPr>
          <w:rStyle w:val="span"/>
          <w:rFonts w:eastAsiaTheme="majorEastAsia"/>
        </w:rPr>
        <w:t>current status</w:t>
      </w:r>
      <w:proofErr w:type="gramEnd"/>
      <w:r w:rsidRPr="005D07E6">
        <w:rPr>
          <w:rStyle w:val="span"/>
          <w:rFonts w:eastAsiaTheme="majorEastAsia"/>
        </w:rPr>
        <w:t xml:space="preserve"> of product orders to update purchasing managers and office locations</w:t>
      </w:r>
      <w:r w:rsidRPr="005D07E6">
        <w:rPr>
          <w:rStyle w:val="span"/>
          <w:rFonts w:eastAsiaTheme="majorEastAsia"/>
        </w:rPr>
        <w:br/>
        <w:t>• Developed team communications and information for monthly and quarterly meetings</w:t>
      </w:r>
      <w:bookmarkEnd w:id="3"/>
    </w:p>
    <w:bookmarkEnd w:id="2"/>
    <w:p w14:paraId="1D1DF6E5" w14:textId="5B135574" w:rsidR="00720522" w:rsidRDefault="00720522" w:rsidP="00720522">
      <w:pPr>
        <w:pStyle w:val="Heading3"/>
      </w:pPr>
    </w:p>
    <w:p w14:paraId="4765DCA2" w14:textId="0E3ACA89" w:rsidR="00720522" w:rsidRPr="00D413F9" w:rsidRDefault="00720522" w:rsidP="00720522">
      <w:pPr>
        <w:pStyle w:val="Heading3"/>
      </w:pPr>
      <w:r>
        <w:t>Feb 2010</w:t>
      </w:r>
      <w:r w:rsidRPr="00D413F9">
        <w:t xml:space="preserve"> –</w:t>
      </w:r>
      <w:r>
        <w:t xml:space="preserve"> Jan 2014</w:t>
      </w:r>
    </w:p>
    <w:p w14:paraId="29CE0832" w14:textId="42FF5A67" w:rsidR="00720522" w:rsidRPr="00513EFC" w:rsidRDefault="00720522" w:rsidP="00720522">
      <w:pPr>
        <w:pStyle w:val="Heading2"/>
      </w:pPr>
      <w:r w:rsidRPr="00720522">
        <w:rPr>
          <w:rStyle w:val="span"/>
          <w:bCs/>
        </w:rPr>
        <w:t>Area Sales Manager – Raleigh, NC /</w:t>
      </w:r>
      <w:r w:rsidRPr="00513EFC">
        <w:t xml:space="preserve"> </w:t>
      </w:r>
      <w:r>
        <w:rPr>
          <w:rStyle w:val="Emphasis"/>
        </w:rPr>
        <w:t>Michelin, NA</w:t>
      </w:r>
    </w:p>
    <w:p w14:paraId="6EEECFF4" w14:textId="77777777" w:rsidR="00720522" w:rsidRDefault="00720522" w:rsidP="00720522">
      <w:pPr>
        <w:pStyle w:val="p"/>
        <w:spacing w:line="320" w:lineRule="atLeast"/>
        <w:rPr>
          <w:rStyle w:val="span"/>
          <w:rFonts w:eastAsiaTheme="majorEastAsia"/>
        </w:rPr>
      </w:pPr>
      <w:r>
        <w:rPr>
          <w:rStyle w:val="span"/>
          <w:rFonts w:eastAsiaTheme="majorEastAsia"/>
        </w:rPr>
        <w:t>• Maintain relationships with existing customer base as well as prospecting for new business opportunities within a defined territory</w:t>
      </w:r>
      <w:r>
        <w:rPr>
          <w:rStyle w:val="span"/>
          <w:rFonts w:eastAsiaTheme="majorEastAsia"/>
        </w:rPr>
        <w:br/>
        <w:t xml:space="preserve">• Worked with organizational buyers for purchasing opportunities as well as pricing issues as needed  </w:t>
      </w:r>
      <w:r>
        <w:rPr>
          <w:rStyle w:val="span"/>
          <w:rFonts w:eastAsiaTheme="majorEastAsia"/>
        </w:rPr>
        <w:br/>
        <w:t xml:space="preserve">• Developed various sales programs intended to increase buy-in as well as sell-out opportunities while meeting specified ROI </w:t>
      </w:r>
      <w:r>
        <w:rPr>
          <w:rStyle w:val="span"/>
          <w:rFonts w:eastAsiaTheme="majorEastAsia"/>
        </w:rPr>
        <w:br/>
        <w:t xml:space="preserve">• Conducted customer visits to review growth targets and drive new initiatives to help reach those goals </w:t>
      </w:r>
      <w:r>
        <w:rPr>
          <w:rStyle w:val="span"/>
          <w:rFonts w:eastAsiaTheme="majorEastAsia"/>
        </w:rPr>
        <w:br/>
        <w:t>• Consistently exceeded territory and regional sales goals</w:t>
      </w:r>
    </w:p>
    <w:p w14:paraId="02AA579B" w14:textId="77777777" w:rsidR="009E50D0" w:rsidRDefault="009E50D0" w:rsidP="00720522">
      <w:pPr>
        <w:pStyle w:val="Heading3"/>
      </w:pPr>
    </w:p>
    <w:p w14:paraId="4A142ADC" w14:textId="351BB2E2" w:rsidR="00720522" w:rsidRPr="00D413F9" w:rsidRDefault="00720522" w:rsidP="00720522">
      <w:pPr>
        <w:pStyle w:val="Heading3"/>
      </w:pPr>
      <w:r>
        <w:t>March 2004</w:t>
      </w:r>
      <w:r w:rsidRPr="00D413F9">
        <w:t xml:space="preserve"> –</w:t>
      </w:r>
      <w:r>
        <w:t xml:space="preserve"> Jan 2010</w:t>
      </w:r>
    </w:p>
    <w:p w14:paraId="02BD0441" w14:textId="68AC56B9" w:rsidR="00720522" w:rsidRPr="00513EFC" w:rsidRDefault="00720522" w:rsidP="00720522">
      <w:pPr>
        <w:pStyle w:val="Heading2"/>
      </w:pPr>
      <w:r w:rsidRPr="00720522">
        <w:rPr>
          <w:rStyle w:val="span"/>
          <w:bCs/>
        </w:rPr>
        <w:t>Lead Account Manager – Greenville, SC</w:t>
      </w:r>
      <w:r w:rsidRPr="00720522">
        <w:rPr>
          <w:bCs/>
        </w:rPr>
        <w:t xml:space="preserve"> </w:t>
      </w:r>
      <w:r>
        <w:t>/</w:t>
      </w:r>
      <w:r w:rsidRPr="00513EFC">
        <w:t xml:space="preserve"> </w:t>
      </w:r>
      <w:r>
        <w:rPr>
          <w:rStyle w:val="Emphasis"/>
        </w:rPr>
        <w:t>C.H. Robinson Worldwide</w:t>
      </w:r>
    </w:p>
    <w:p w14:paraId="3E0284D3" w14:textId="421D88A0" w:rsidR="00983B3E" w:rsidRPr="00983B3E" w:rsidRDefault="00983B3E" w:rsidP="00983B3E">
      <w:pPr>
        <w:pStyle w:val="p"/>
        <w:spacing w:line="320" w:lineRule="atLeast"/>
        <w:rPr>
          <w:rStyle w:val="span"/>
          <w:rFonts w:eastAsiaTheme="majorEastAsia"/>
        </w:rPr>
      </w:pPr>
      <w:r>
        <w:rPr>
          <w:rStyle w:val="span"/>
          <w:rFonts w:eastAsiaTheme="majorEastAsia"/>
        </w:rPr>
        <w:t xml:space="preserve">• Responsible for pricing, </w:t>
      </w:r>
      <w:r w:rsidR="00733CE9">
        <w:rPr>
          <w:rStyle w:val="span"/>
          <w:rFonts w:eastAsiaTheme="majorEastAsia"/>
        </w:rPr>
        <w:t>negotiating,</w:t>
      </w:r>
      <w:r>
        <w:rPr>
          <w:rStyle w:val="span"/>
          <w:rFonts w:eastAsiaTheme="majorEastAsia"/>
        </w:rPr>
        <w:t xml:space="preserve"> and planning of transportation needs for defined customer base</w:t>
      </w:r>
    </w:p>
    <w:p w14:paraId="6FBE2E53" w14:textId="174E485E" w:rsidR="00354361" w:rsidRDefault="00983B3E" w:rsidP="00354361">
      <w:pPr>
        <w:pStyle w:val="p"/>
        <w:spacing w:line="320" w:lineRule="atLeast"/>
        <w:rPr>
          <w:rStyle w:val="span"/>
          <w:rFonts w:eastAsiaTheme="majorEastAsia"/>
        </w:rPr>
      </w:pPr>
      <w:r>
        <w:rPr>
          <w:rStyle w:val="span"/>
          <w:rFonts w:eastAsiaTheme="majorEastAsia"/>
        </w:rPr>
        <w:t xml:space="preserve">• </w:t>
      </w:r>
      <w:r w:rsidR="00354361">
        <w:rPr>
          <w:rStyle w:val="span"/>
          <w:rFonts w:eastAsiaTheme="majorEastAsia"/>
        </w:rPr>
        <w:t xml:space="preserve">Managed Operations Team of 4 employees responsible for final execution of transportation needs </w:t>
      </w:r>
    </w:p>
    <w:p w14:paraId="7C24C062" w14:textId="2871F0D7" w:rsidR="00983B3E" w:rsidRDefault="00983B3E" w:rsidP="00983B3E">
      <w:pPr>
        <w:pStyle w:val="p"/>
        <w:spacing w:line="320" w:lineRule="atLeast"/>
        <w:rPr>
          <w:rStyle w:val="span"/>
          <w:rFonts w:eastAsiaTheme="majorEastAsia"/>
        </w:rPr>
      </w:pPr>
      <w:r>
        <w:rPr>
          <w:rStyle w:val="span"/>
          <w:rFonts w:eastAsiaTheme="majorEastAsia"/>
        </w:rPr>
        <w:t xml:space="preserve">• </w:t>
      </w:r>
      <w:r w:rsidR="00354361">
        <w:rPr>
          <w:rStyle w:val="span"/>
          <w:rFonts w:eastAsiaTheme="majorEastAsia"/>
        </w:rPr>
        <w:t xml:space="preserve">Conducted monthly team meetings designed to recognize successes as well as discuss ways to improve on processes </w:t>
      </w:r>
      <w:r>
        <w:rPr>
          <w:rStyle w:val="span"/>
          <w:rFonts w:eastAsiaTheme="majorEastAsia"/>
        </w:rPr>
        <w:t xml:space="preserve"> </w:t>
      </w:r>
      <w:r>
        <w:rPr>
          <w:rStyle w:val="span"/>
          <w:rFonts w:eastAsiaTheme="majorEastAsia"/>
        </w:rPr>
        <w:br/>
        <w:t xml:space="preserve">• Planned and executed customer visits to review past performance and discuss future needs  </w:t>
      </w:r>
    </w:p>
    <w:p w14:paraId="4E17F9AF" w14:textId="77777777" w:rsidR="0070237E" w:rsidRDefault="00000000" w:rsidP="00725CB5">
      <w:pPr>
        <w:pStyle w:val="Heading1"/>
      </w:pPr>
      <w:sdt>
        <w:sdtPr>
          <w:alias w:val="Education:"/>
          <w:tag w:val="Education:"/>
          <w:id w:val="543866955"/>
          <w:placeholder>
            <w:docPart w:val="5C4CBFC6C5D145E0BD4B62739D445826"/>
          </w:placeholder>
          <w:temporary/>
          <w:showingPlcHdr/>
          <w15:appearance w15:val="hidden"/>
        </w:sdtPr>
        <w:sdtContent>
          <w:r w:rsidR="0070237E" w:rsidRPr="0070237E">
            <w:t>Education</w:t>
          </w:r>
        </w:sdtContent>
      </w:sdt>
    </w:p>
    <w:p w14:paraId="08D27D67" w14:textId="29ED82BB" w:rsidR="0070237E" w:rsidRDefault="00396916" w:rsidP="0070237E">
      <w:pPr>
        <w:pStyle w:val="Heading3"/>
      </w:pPr>
      <w:r>
        <w:t>Aug</w:t>
      </w:r>
      <w:r w:rsidR="0070237E">
        <w:t xml:space="preserve"> </w:t>
      </w:r>
      <w:r>
        <w:t>2002</w:t>
      </w:r>
    </w:p>
    <w:p w14:paraId="0E218F32" w14:textId="3682BDD2" w:rsidR="0070237E" w:rsidRPr="00513EFC" w:rsidRDefault="00396916" w:rsidP="00513EFC">
      <w:pPr>
        <w:pStyle w:val="Heading2"/>
      </w:pPr>
      <w:r>
        <w:t>B.S. Marketing</w:t>
      </w:r>
      <w:r w:rsidR="00E03F71">
        <w:t xml:space="preserve"> </w:t>
      </w:r>
      <w:r w:rsidR="0095272C">
        <w:t>/</w:t>
      </w:r>
      <w:r w:rsidR="0070237E" w:rsidRPr="00513EFC">
        <w:t xml:space="preserve"> </w:t>
      </w:r>
      <w:r>
        <w:rPr>
          <w:rStyle w:val="Emphasis"/>
        </w:rPr>
        <w:t>Clemson University – Clemson, SC</w:t>
      </w:r>
    </w:p>
    <w:p w14:paraId="292A5765" w14:textId="77777777" w:rsidR="001D121C" w:rsidRDefault="00396916" w:rsidP="001D121C">
      <w:pPr>
        <w:rPr>
          <w:rStyle w:val="hgkelc"/>
          <w:b/>
          <w:bCs/>
          <w:lang w:val="en"/>
        </w:rPr>
      </w:pPr>
      <w:r>
        <w:rPr>
          <w:rStyle w:val="hgkelc"/>
          <w:b/>
          <w:bCs/>
          <w:lang w:val="en"/>
        </w:rPr>
        <w:t>Concentration</w:t>
      </w:r>
      <w:r w:rsidR="00327669">
        <w:rPr>
          <w:rStyle w:val="hgkelc"/>
          <w:b/>
          <w:bCs/>
          <w:lang w:val="en"/>
        </w:rPr>
        <w:t xml:space="preserve">: </w:t>
      </w:r>
      <w:r>
        <w:rPr>
          <w:rStyle w:val="hgkelc"/>
          <w:b/>
          <w:bCs/>
          <w:lang w:val="en"/>
        </w:rPr>
        <w:t xml:space="preserve">Sales  </w:t>
      </w:r>
      <w:r w:rsidR="00327669">
        <w:rPr>
          <w:rStyle w:val="hgkelc"/>
          <w:b/>
          <w:bCs/>
          <w:lang w:val="en"/>
        </w:rPr>
        <w:t xml:space="preserve">               </w:t>
      </w:r>
      <w:r>
        <w:rPr>
          <w:rStyle w:val="hgkelc"/>
          <w:b/>
          <w:bCs/>
          <w:lang w:val="en"/>
        </w:rPr>
        <w:t>Honors - Cum Laude 3.75</w:t>
      </w:r>
    </w:p>
    <w:tbl>
      <w:tblPr>
        <w:tblStyle w:val="divdocumenttable"/>
        <w:tblW w:w="10806" w:type="dxa"/>
        <w:tblInd w:w="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403"/>
        <w:gridCol w:w="5403"/>
      </w:tblGrid>
      <w:tr w:rsidR="00327669" w14:paraId="754BEB14" w14:textId="77777777" w:rsidTr="001D121C">
        <w:trPr>
          <w:trHeight w:val="947"/>
        </w:trPr>
        <w:tc>
          <w:tcPr>
            <w:tcW w:w="5403" w:type="dxa"/>
            <w:tcMar>
              <w:top w:w="5" w:type="dxa"/>
              <w:left w:w="5" w:type="dxa"/>
              <w:bottom w:w="5" w:type="dxa"/>
              <w:right w:w="5" w:type="dxa"/>
            </w:tcMar>
          </w:tcPr>
          <w:p w14:paraId="297DC6BA" w14:textId="77777777" w:rsidR="001D121C" w:rsidRDefault="00000000" w:rsidP="001D121C">
            <w:pPr>
              <w:pStyle w:val="divdocumentulli"/>
              <w:spacing w:line="320" w:lineRule="atLeast"/>
              <w:rPr>
                <w:rStyle w:val="hgkelc"/>
                <w:b/>
                <w:bCs/>
                <w:lang w:val="en"/>
              </w:rPr>
            </w:pPr>
            <w:sdt>
              <w:sdtPr>
                <w:rPr>
                  <w:rFonts w:asciiTheme="majorHAnsi" w:eastAsiaTheme="majorEastAsia" w:hAnsiTheme="majorHAnsi" w:cstheme="majorBidi"/>
                  <w:b/>
                  <w:color w:val="007FAB" w:themeColor="accent1"/>
                  <w:sz w:val="32"/>
                  <w:szCs w:val="26"/>
                </w:rPr>
                <w:alias w:val="Activities:"/>
                <w:tag w:val="Activities:"/>
                <w:id w:val="1035625348"/>
                <w:placeholder>
                  <w:docPart w:val="326503DB012640359AE824C7107855F8"/>
                </w:placeholder>
                <w:temporary/>
                <w:showingPlcHdr/>
                <w15:appearance w15:val="hidden"/>
              </w:sdtPr>
              <w:sdtContent>
                <w:r w:rsidR="00434074" w:rsidRPr="001D121C">
                  <w:rPr>
                    <w:rFonts w:asciiTheme="majorHAnsi" w:eastAsiaTheme="majorEastAsia" w:hAnsiTheme="majorHAnsi" w:cstheme="majorBidi"/>
                    <w:b/>
                    <w:color w:val="007FAB" w:themeColor="accent1"/>
                    <w:sz w:val="32"/>
                    <w:szCs w:val="26"/>
                  </w:rPr>
                  <w:t>Activities</w:t>
                </w:r>
              </w:sdtContent>
            </w:sdt>
            <w:r w:rsidR="001D121C" w:rsidRPr="001D121C">
              <w:rPr>
                <w:rFonts w:asciiTheme="majorHAnsi" w:eastAsiaTheme="majorEastAsia" w:hAnsiTheme="majorHAnsi" w:cstheme="majorBidi"/>
                <w:b/>
                <w:color w:val="007FAB" w:themeColor="accent1"/>
                <w:sz w:val="32"/>
                <w:szCs w:val="26"/>
              </w:rPr>
              <w:t>:</w:t>
            </w:r>
            <w:r w:rsidR="001D121C" w:rsidRPr="001D121C">
              <w:rPr>
                <w:rStyle w:val="hgkelc"/>
                <w:b/>
                <w:bCs/>
                <w:lang w:val="en"/>
              </w:rPr>
              <w:t xml:space="preserve">  </w:t>
            </w:r>
          </w:p>
          <w:p w14:paraId="29558678" w14:textId="77777777" w:rsidR="001D121C" w:rsidRPr="000E6BFE" w:rsidRDefault="001D121C" w:rsidP="000E6BFE">
            <w:pPr>
              <w:rPr>
                <w:rStyle w:val="hgkelc"/>
                <w:rFonts w:asciiTheme="minorHAnsi" w:eastAsiaTheme="minorHAnsi" w:hAnsiTheme="minorHAnsi" w:cstheme="minorBidi"/>
                <w:b/>
                <w:bCs/>
                <w:color w:val="595959" w:themeColor="text1" w:themeTint="A6"/>
                <w:sz w:val="22"/>
                <w:szCs w:val="22"/>
                <w:lang w:val="en"/>
              </w:rPr>
            </w:pPr>
            <w:r w:rsidRPr="000E6BFE">
              <w:rPr>
                <w:rStyle w:val="hgkelc"/>
                <w:rFonts w:asciiTheme="minorHAnsi" w:eastAsiaTheme="minorHAnsi" w:hAnsiTheme="minorHAnsi" w:cstheme="minorBidi"/>
                <w:b/>
                <w:bCs/>
                <w:color w:val="595959" w:themeColor="text1" w:themeTint="A6"/>
                <w:sz w:val="22"/>
                <w:szCs w:val="22"/>
                <w:lang w:val="en"/>
              </w:rPr>
              <w:t xml:space="preserve">Motorcycle &amp; Off-Road Enthusiast </w:t>
            </w:r>
          </w:p>
          <w:p w14:paraId="5ACD36FF" w14:textId="15930C8C" w:rsidR="00327669" w:rsidRDefault="001D121C" w:rsidP="000E6BFE">
            <w:r w:rsidRPr="000E6BFE">
              <w:rPr>
                <w:rStyle w:val="hgkelc"/>
                <w:rFonts w:asciiTheme="minorHAnsi" w:eastAsiaTheme="minorHAnsi" w:hAnsiTheme="minorHAnsi" w:cstheme="minorBidi"/>
                <w:b/>
                <w:bCs/>
                <w:color w:val="595959" w:themeColor="text1" w:themeTint="A6"/>
                <w:sz w:val="22"/>
                <w:szCs w:val="22"/>
                <w:lang w:val="en"/>
              </w:rPr>
              <w:t>Hiking, Backpacking</w:t>
            </w:r>
            <w:r w:rsidR="006A7DCB" w:rsidRPr="000E6BFE">
              <w:rPr>
                <w:rStyle w:val="hgkelc"/>
                <w:rFonts w:asciiTheme="minorHAnsi" w:eastAsiaTheme="minorHAnsi" w:hAnsiTheme="minorHAnsi" w:cstheme="minorBidi"/>
                <w:b/>
                <w:bCs/>
                <w:color w:val="595959" w:themeColor="text1" w:themeTint="A6"/>
                <w:sz w:val="22"/>
                <w:szCs w:val="22"/>
                <w:lang w:val="en"/>
              </w:rPr>
              <w:t xml:space="preserve"> &amp; Camping</w:t>
            </w:r>
          </w:p>
        </w:tc>
        <w:tc>
          <w:tcPr>
            <w:tcW w:w="5403" w:type="dxa"/>
            <w:tcBorders>
              <w:left w:val="single" w:sz="8" w:space="0" w:color="FEFDFD"/>
            </w:tcBorders>
            <w:tcMar>
              <w:top w:w="5" w:type="dxa"/>
              <w:left w:w="10" w:type="dxa"/>
              <w:bottom w:w="5" w:type="dxa"/>
              <w:right w:w="5" w:type="dxa"/>
            </w:tcMar>
          </w:tcPr>
          <w:p w14:paraId="3EEF16D6" w14:textId="0B8ED7F7" w:rsidR="00327669" w:rsidRDefault="00327669" w:rsidP="001D121C">
            <w:pPr>
              <w:pStyle w:val="divdocumentulli"/>
              <w:spacing w:line="320" w:lineRule="atLeast"/>
            </w:pPr>
          </w:p>
        </w:tc>
      </w:tr>
    </w:tbl>
    <w:p w14:paraId="2050A847" w14:textId="129BE9D4" w:rsidR="00BC7376" w:rsidRPr="00BC7376" w:rsidRDefault="00BC7376" w:rsidP="001D121C"/>
    <w:sectPr w:rsidR="00BC7376" w:rsidRPr="00BC7376" w:rsidSect="009E50D0">
      <w:footerReference w:type="default" r:id="rId9"/>
      <w:pgSz w:w="12240" w:h="15840" w:code="1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F4199" w14:textId="77777777" w:rsidR="00A12D8E" w:rsidRDefault="00A12D8E" w:rsidP="00725803">
      <w:pPr>
        <w:spacing w:after="0"/>
      </w:pPr>
      <w:r>
        <w:separator/>
      </w:r>
    </w:p>
  </w:endnote>
  <w:endnote w:type="continuationSeparator" w:id="0">
    <w:p w14:paraId="7D7B31BA" w14:textId="77777777" w:rsidR="00A12D8E" w:rsidRDefault="00A12D8E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B7C80D" w14:textId="77777777" w:rsidR="005A4A49" w:rsidRDefault="005A4A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3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92C87" w14:textId="77777777" w:rsidR="00A12D8E" w:rsidRDefault="00A12D8E" w:rsidP="00725803">
      <w:pPr>
        <w:spacing w:after="0"/>
      </w:pPr>
      <w:r>
        <w:separator/>
      </w:r>
    </w:p>
  </w:footnote>
  <w:footnote w:type="continuationSeparator" w:id="0">
    <w:p w14:paraId="3900EBA8" w14:textId="77777777" w:rsidR="00A12D8E" w:rsidRDefault="00A12D8E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hybridMultilevel"/>
    <w:tmpl w:val="00000001"/>
    <w:lvl w:ilvl="0" w:tplc="BDA63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72BB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EECBA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649A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B208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FCC84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3288C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3A7B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82C8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2"/>
    <w:multiLevelType w:val="hybridMultilevel"/>
    <w:tmpl w:val="00000002"/>
    <w:lvl w:ilvl="0" w:tplc="96BAC1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53A39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FA01C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58C4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101F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53C01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A62C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D16CA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C8B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3"/>
    <w:multiLevelType w:val="hybridMultilevel"/>
    <w:tmpl w:val="00000003"/>
    <w:lvl w:ilvl="0" w:tplc="31F61E56">
      <w:start w:val="1"/>
      <w:numFmt w:val="bullet"/>
      <w:lvlText w:val=""/>
      <w:lvlJc w:val="left"/>
      <w:pPr>
        <w:ind w:left="-30" w:hanging="360"/>
      </w:pPr>
      <w:rPr>
        <w:rFonts w:ascii="Symbol" w:hAnsi="Symbol"/>
      </w:rPr>
    </w:lvl>
    <w:lvl w:ilvl="1" w:tplc="329E54A6">
      <w:start w:val="1"/>
      <w:numFmt w:val="bullet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/>
      </w:rPr>
    </w:lvl>
    <w:lvl w:ilvl="2" w:tplc="EB56ED8C">
      <w:start w:val="1"/>
      <w:numFmt w:val="bullet"/>
      <w:lvlText w:val=""/>
      <w:lvlJc w:val="left"/>
      <w:pPr>
        <w:tabs>
          <w:tab w:val="num" w:pos="1410"/>
        </w:tabs>
        <w:ind w:left="1410" w:hanging="360"/>
      </w:pPr>
      <w:rPr>
        <w:rFonts w:ascii="Wingdings" w:hAnsi="Wingdings"/>
      </w:rPr>
    </w:lvl>
    <w:lvl w:ilvl="3" w:tplc="DB0265BC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/>
      </w:rPr>
    </w:lvl>
    <w:lvl w:ilvl="4" w:tplc="582E2FAC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/>
      </w:rPr>
    </w:lvl>
    <w:lvl w:ilvl="5" w:tplc="26AAC248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/>
      </w:rPr>
    </w:lvl>
    <w:lvl w:ilvl="6" w:tplc="D8E0B9A2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/>
      </w:rPr>
    </w:lvl>
    <w:lvl w:ilvl="7" w:tplc="F20C69CC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/>
      </w:rPr>
    </w:lvl>
    <w:lvl w:ilvl="8" w:tplc="250A6726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/>
      </w:rPr>
    </w:lvl>
  </w:abstractNum>
  <w:abstractNum w:abstractNumId="12" w15:restartNumberingAfterBreak="0">
    <w:nsid w:val="00AF6AD7"/>
    <w:multiLevelType w:val="hybridMultilevel"/>
    <w:tmpl w:val="F3883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0B174D"/>
    <w:multiLevelType w:val="hybridMultilevel"/>
    <w:tmpl w:val="2576A5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15F22ED"/>
    <w:multiLevelType w:val="hybridMultilevel"/>
    <w:tmpl w:val="08A4D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6DD581A"/>
    <w:multiLevelType w:val="hybridMultilevel"/>
    <w:tmpl w:val="40988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8F9607E"/>
    <w:multiLevelType w:val="hybridMultilevel"/>
    <w:tmpl w:val="0DA85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C0E79A8"/>
    <w:multiLevelType w:val="hybridMultilevel"/>
    <w:tmpl w:val="F968B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698123">
    <w:abstractNumId w:val="16"/>
  </w:num>
  <w:num w:numId="2" w16cid:durableId="2042705951">
    <w:abstractNumId w:val="7"/>
  </w:num>
  <w:num w:numId="3" w16cid:durableId="354313300">
    <w:abstractNumId w:val="6"/>
  </w:num>
  <w:num w:numId="4" w16cid:durableId="2851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857420">
    <w:abstractNumId w:val="8"/>
  </w:num>
  <w:num w:numId="6" w16cid:durableId="1537616451">
    <w:abstractNumId w:val="18"/>
  </w:num>
  <w:num w:numId="7" w16cid:durableId="87501740">
    <w:abstractNumId w:val="5"/>
  </w:num>
  <w:num w:numId="8" w16cid:durableId="1775592680">
    <w:abstractNumId w:val="4"/>
  </w:num>
  <w:num w:numId="9" w16cid:durableId="2020158998">
    <w:abstractNumId w:val="3"/>
  </w:num>
  <w:num w:numId="10" w16cid:durableId="1932156270">
    <w:abstractNumId w:val="2"/>
  </w:num>
  <w:num w:numId="11" w16cid:durableId="1463965061">
    <w:abstractNumId w:val="1"/>
  </w:num>
  <w:num w:numId="12" w16cid:durableId="1113481383">
    <w:abstractNumId w:val="0"/>
  </w:num>
  <w:num w:numId="13" w16cid:durableId="989136818">
    <w:abstractNumId w:val="9"/>
  </w:num>
  <w:num w:numId="14" w16cid:durableId="656303043">
    <w:abstractNumId w:val="10"/>
  </w:num>
  <w:num w:numId="15" w16cid:durableId="1027368220">
    <w:abstractNumId w:val="11"/>
  </w:num>
  <w:num w:numId="16" w16cid:durableId="1008868629">
    <w:abstractNumId w:val="15"/>
  </w:num>
  <w:num w:numId="17" w16cid:durableId="732124298">
    <w:abstractNumId w:val="12"/>
  </w:num>
  <w:num w:numId="18" w16cid:durableId="1903515685">
    <w:abstractNumId w:val="17"/>
  </w:num>
  <w:num w:numId="19" w16cid:durableId="1182890122">
    <w:abstractNumId w:val="13"/>
  </w:num>
  <w:num w:numId="20" w16cid:durableId="1695108173">
    <w:abstractNumId w:val="19"/>
  </w:num>
  <w:num w:numId="21" w16cid:durableId="21214908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05"/>
    <w:rsid w:val="00025E77"/>
    <w:rsid w:val="00027312"/>
    <w:rsid w:val="000645F2"/>
    <w:rsid w:val="00082F03"/>
    <w:rsid w:val="000835A0"/>
    <w:rsid w:val="000934A2"/>
    <w:rsid w:val="000D1E45"/>
    <w:rsid w:val="000E6BFE"/>
    <w:rsid w:val="0012733D"/>
    <w:rsid w:val="001B0955"/>
    <w:rsid w:val="001D121C"/>
    <w:rsid w:val="00227784"/>
    <w:rsid w:val="0023705D"/>
    <w:rsid w:val="00250A31"/>
    <w:rsid w:val="00251C13"/>
    <w:rsid w:val="002922D0"/>
    <w:rsid w:val="00294B2A"/>
    <w:rsid w:val="00327669"/>
    <w:rsid w:val="00340B03"/>
    <w:rsid w:val="00354361"/>
    <w:rsid w:val="003721E4"/>
    <w:rsid w:val="00380AE7"/>
    <w:rsid w:val="00396916"/>
    <w:rsid w:val="003A6943"/>
    <w:rsid w:val="00410BA2"/>
    <w:rsid w:val="00415A05"/>
    <w:rsid w:val="00434074"/>
    <w:rsid w:val="0044767C"/>
    <w:rsid w:val="00463C3B"/>
    <w:rsid w:val="004937AE"/>
    <w:rsid w:val="004E2970"/>
    <w:rsid w:val="004E6DF2"/>
    <w:rsid w:val="005026DD"/>
    <w:rsid w:val="00513EFC"/>
    <w:rsid w:val="0052113B"/>
    <w:rsid w:val="00564951"/>
    <w:rsid w:val="00573BF9"/>
    <w:rsid w:val="005A4A49"/>
    <w:rsid w:val="005B1D68"/>
    <w:rsid w:val="005D7EAA"/>
    <w:rsid w:val="00611B37"/>
    <w:rsid w:val="006252B4"/>
    <w:rsid w:val="00646BA2"/>
    <w:rsid w:val="00663CF1"/>
    <w:rsid w:val="00675729"/>
    <w:rsid w:val="00675EA0"/>
    <w:rsid w:val="006A7DCB"/>
    <w:rsid w:val="006C08A0"/>
    <w:rsid w:val="006C47D8"/>
    <w:rsid w:val="006D2D08"/>
    <w:rsid w:val="006F26A2"/>
    <w:rsid w:val="0070237E"/>
    <w:rsid w:val="00720522"/>
    <w:rsid w:val="00725803"/>
    <w:rsid w:val="00725CB5"/>
    <w:rsid w:val="007307A3"/>
    <w:rsid w:val="00733CE9"/>
    <w:rsid w:val="00752315"/>
    <w:rsid w:val="0079687A"/>
    <w:rsid w:val="007D7830"/>
    <w:rsid w:val="00857E6B"/>
    <w:rsid w:val="00877FF0"/>
    <w:rsid w:val="008968C4"/>
    <w:rsid w:val="008D7C1C"/>
    <w:rsid w:val="008F612D"/>
    <w:rsid w:val="0092291B"/>
    <w:rsid w:val="00932D92"/>
    <w:rsid w:val="0095272C"/>
    <w:rsid w:val="00972024"/>
    <w:rsid w:val="00983B3E"/>
    <w:rsid w:val="009E50D0"/>
    <w:rsid w:val="009F04D2"/>
    <w:rsid w:val="009F2BA7"/>
    <w:rsid w:val="009F6DA0"/>
    <w:rsid w:val="00A01182"/>
    <w:rsid w:val="00A12D8E"/>
    <w:rsid w:val="00A12EA3"/>
    <w:rsid w:val="00A9257A"/>
    <w:rsid w:val="00AA3AA2"/>
    <w:rsid w:val="00AD13CB"/>
    <w:rsid w:val="00AD3FD8"/>
    <w:rsid w:val="00AE4231"/>
    <w:rsid w:val="00B0341D"/>
    <w:rsid w:val="00B370A8"/>
    <w:rsid w:val="00B61B35"/>
    <w:rsid w:val="00BB3311"/>
    <w:rsid w:val="00BC7376"/>
    <w:rsid w:val="00BD669A"/>
    <w:rsid w:val="00C13F2B"/>
    <w:rsid w:val="00C43D65"/>
    <w:rsid w:val="00C84833"/>
    <w:rsid w:val="00C9044F"/>
    <w:rsid w:val="00D110DA"/>
    <w:rsid w:val="00D2420D"/>
    <w:rsid w:val="00D30382"/>
    <w:rsid w:val="00D413F9"/>
    <w:rsid w:val="00D44E50"/>
    <w:rsid w:val="00D7287D"/>
    <w:rsid w:val="00D75209"/>
    <w:rsid w:val="00D806E9"/>
    <w:rsid w:val="00D90060"/>
    <w:rsid w:val="00D92B95"/>
    <w:rsid w:val="00DA7659"/>
    <w:rsid w:val="00DF23CF"/>
    <w:rsid w:val="00E03F71"/>
    <w:rsid w:val="00E154B5"/>
    <w:rsid w:val="00E232F0"/>
    <w:rsid w:val="00E46288"/>
    <w:rsid w:val="00E52791"/>
    <w:rsid w:val="00E83195"/>
    <w:rsid w:val="00F00A4F"/>
    <w:rsid w:val="00F33CD8"/>
    <w:rsid w:val="00FA1FEB"/>
    <w:rsid w:val="00FB182E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E55EF"/>
  <w15:chartTrackingRefBased/>
  <w15:docId w15:val="{8FA2C9F2-0ED5-41E2-8CF2-44AA12A6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  <w:style w:type="paragraph" w:customStyle="1" w:styleId="p">
    <w:name w:val="p"/>
    <w:basedOn w:val="Normal"/>
    <w:rsid w:val="00415A05"/>
    <w:pPr>
      <w:spacing w:after="0" w:line="240" w:lineRule="atLeas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ivdocumentulli">
    <w:name w:val="div_document_ul_li"/>
    <w:basedOn w:val="Normal"/>
    <w:rsid w:val="00415A05"/>
    <w:pPr>
      <w:spacing w:after="0" w:line="240" w:lineRule="atLeas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pan">
    <w:name w:val="span"/>
    <w:basedOn w:val="DefaultParagraphFont"/>
    <w:rsid w:val="00877FF0"/>
    <w:rPr>
      <w:sz w:val="24"/>
      <w:szCs w:val="24"/>
      <w:bdr w:val="none" w:sz="0" w:space="0" w:color="auto"/>
      <w:vertAlign w:val="baseline"/>
    </w:rPr>
  </w:style>
  <w:style w:type="character" w:customStyle="1" w:styleId="spanjobtitle">
    <w:name w:val="span_jobtitle"/>
    <w:basedOn w:val="span"/>
    <w:rsid w:val="00877FF0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hgkelc">
    <w:name w:val="hgkelc"/>
    <w:basedOn w:val="DefaultParagraphFont"/>
    <w:rsid w:val="00396916"/>
  </w:style>
  <w:style w:type="table" w:customStyle="1" w:styleId="divdocumenttable">
    <w:name w:val="div_document_table"/>
    <w:basedOn w:val="TableNormal"/>
    <w:rsid w:val="00327669"/>
    <w:pPr>
      <w:spacing w:after="0"/>
    </w:pPr>
    <w:rPr>
      <w:rFonts w:ascii="Times New Roman" w:eastAsia="Times New Roman" w:hAnsi="Times New Roman" w:cs="Times New Roman"/>
      <w:color w:val="auto"/>
      <w:sz w:val="20"/>
      <w:szCs w:val="2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1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443\AppData\Roaming\Microsoft\Templates\Balanced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869DC5A88C546C18A3E657CAB9DA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273F-E7F7-4851-BA6D-7ACF53D310B5}"/>
      </w:docPartPr>
      <w:docPartBody>
        <w:p w:rsidR="00494F2F" w:rsidRDefault="001C525A">
          <w:pPr>
            <w:pStyle w:val="C869DC5A88C546C18A3E657CAB9DA8DC"/>
          </w:pPr>
          <w:r>
            <w:t>First Name</w:t>
          </w:r>
        </w:p>
      </w:docPartBody>
    </w:docPart>
    <w:docPart>
      <w:docPartPr>
        <w:name w:val="DC6062EAF4894ED68F6F7401E209D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0C7A1-CD47-4890-99EC-1A2042EE0AA6}"/>
      </w:docPartPr>
      <w:docPartBody>
        <w:p w:rsidR="00494F2F" w:rsidRDefault="001C525A">
          <w:pPr>
            <w:pStyle w:val="DC6062EAF4894ED68F6F7401E209DF92"/>
          </w:pPr>
          <w:r>
            <w:t>Last Name</w:t>
          </w:r>
        </w:p>
      </w:docPartBody>
    </w:docPart>
    <w:docPart>
      <w:docPartPr>
        <w:name w:val="9EADA519629447678A565E9D704A6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A0CB-17D7-4EDD-A4AE-E05BF173080D}"/>
      </w:docPartPr>
      <w:docPartBody>
        <w:p w:rsidR="00494F2F" w:rsidRDefault="001C525A">
          <w:pPr>
            <w:pStyle w:val="9EADA519629447678A565E9D704A6C3D"/>
          </w:pPr>
          <w:r w:rsidRPr="009D0878">
            <w:t>Address</w:t>
          </w:r>
        </w:p>
      </w:docPartBody>
    </w:docPart>
    <w:docPart>
      <w:docPartPr>
        <w:name w:val="C5FFD02578744749835723CE5C0E2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D3D76-D138-453C-B7B0-BEBCD0F67135}"/>
      </w:docPartPr>
      <w:docPartBody>
        <w:p w:rsidR="00494F2F" w:rsidRDefault="001C525A">
          <w:pPr>
            <w:pStyle w:val="C5FFD02578744749835723CE5C0E204B"/>
          </w:pPr>
          <w:r w:rsidRPr="009D0878">
            <w:t>Phone</w:t>
          </w:r>
        </w:p>
      </w:docPartBody>
    </w:docPart>
    <w:docPart>
      <w:docPartPr>
        <w:name w:val="2D65B01DF9AB453EA941F00273624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3B926-59A1-4CC3-B152-FD55ACB55B4C}"/>
      </w:docPartPr>
      <w:docPartBody>
        <w:p w:rsidR="00494F2F" w:rsidRDefault="001C525A">
          <w:pPr>
            <w:pStyle w:val="2D65B01DF9AB453EA941F00273624E1A"/>
          </w:pPr>
          <w:r w:rsidRPr="009D0878">
            <w:t>Email</w:t>
          </w:r>
        </w:p>
      </w:docPartBody>
    </w:docPart>
    <w:docPart>
      <w:docPartPr>
        <w:name w:val="8BF7C4F9CC134C7D9DD2642FD117E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FAA2C-D714-402A-B7D1-F3CB6162514D}"/>
      </w:docPartPr>
      <w:docPartBody>
        <w:p w:rsidR="00494F2F" w:rsidRDefault="001C525A">
          <w:pPr>
            <w:pStyle w:val="8BF7C4F9CC134C7D9DD2642FD117E984"/>
          </w:pPr>
          <w:r>
            <w:t>Skills</w:t>
          </w:r>
        </w:p>
      </w:docPartBody>
    </w:docPart>
    <w:docPart>
      <w:docPartPr>
        <w:name w:val="53B0C70E9F894CE1876E0BA1C0DF8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876BA-8706-43D5-9EA3-5DDD507212CF}"/>
      </w:docPartPr>
      <w:docPartBody>
        <w:p w:rsidR="00494F2F" w:rsidRDefault="001C525A">
          <w:pPr>
            <w:pStyle w:val="53B0C70E9F894CE1876E0BA1C0DF8B00"/>
          </w:pPr>
          <w:r w:rsidRPr="00AD3FD8">
            <w:t>Experience</w:t>
          </w:r>
        </w:p>
      </w:docPartBody>
    </w:docPart>
    <w:docPart>
      <w:docPartPr>
        <w:name w:val="5C4CBFC6C5D145E0BD4B62739D445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E1A40-215F-485E-B51D-BE217F2CE701}"/>
      </w:docPartPr>
      <w:docPartBody>
        <w:p w:rsidR="00494F2F" w:rsidRDefault="001C525A">
          <w:pPr>
            <w:pStyle w:val="5C4CBFC6C5D145E0BD4B62739D445826"/>
          </w:pPr>
          <w:r w:rsidRPr="0070237E">
            <w:t>Education</w:t>
          </w:r>
        </w:p>
      </w:docPartBody>
    </w:docPart>
    <w:docPart>
      <w:docPartPr>
        <w:name w:val="326503DB012640359AE824C710785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73195-718C-421B-A3AC-5DFF013DE4DC}"/>
      </w:docPartPr>
      <w:docPartBody>
        <w:p w:rsidR="00494F2F" w:rsidRDefault="001C525A">
          <w:pPr>
            <w:pStyle w:val="326503DB012640359AE824C7107855F8"/>
          </w:pPr>
          <w:r w:rsidRPr="00434074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5A"/>
    <w:rsid w:val="001C525A"/>
    <w:rsid w:val="003F5166"/>
    <w:rsid w:val="00494F2F"/>
    <w:rsid w:val="004E6DF2"/>
    <w:rsid w:val="00B06918"/>
    <w:rsid w:val="00FA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69DC5A88C546C18A3E657CAB9DA8DC">
    <w:name w:val="C869DC5A88C546C18A3E657CAB9DA8DC"/>
  </w:style>
  <w:style w:type="paragraph" w:customStyle="1" w:styleId="DC6062EAF4894ED68F6F7401E209DF92">
    <w:name w:val="DC6062EAF4894ED68F6F7401E209DF92"/>
  </w:style>
  <w:style w:type="paragraph" w:customStyle="1" w:styleId="9EADA519629447678A565E9D704A6C3D">
    <w:name w:val="9EADA519629447678A565E9D704A6C3D"/>
  </w:style>
  <w:style w:type="paragraph" w:customStyle="1" w:styleId="C5FFD02578744749835723CE5C0E204B">
    <w:name w:val="C5FFD02578744749835723CE5C0E204B"/>
  </w:style>
  <w:style w:type="paragraph" w:customStyle="1" w:styleId="2D65B01DF9AB453EA941F00273624E1A">
    <w:name w:val="2D65B01DF9AB453EA941F00273624E1A"/>
  </w:style>
  <w:style w:type="paragraph" w:customStyle="1" w:styleId="8BF7C4F9CC134C7D9DD2642FD117E984">
    <w:name w:val="8BF7C4F9CC134C7D9DD2642FD117E984"/>
  </w:style>
  <w:style w:type="paragraph" w:customStyle="1" w:styleId="53B0C70E9F894CE1876E0BA1C0DF8B00">
    <w:name w:val="53B0C70E9F894CE1876E0BA1C0DF8B00"/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5C4CBFC6C5D145E0BD4B62739D445826">
    <w:name w:val="5C4CBFC6C5D145E0BD4B62739D445826"/>
  </w:style>
  <w:style w:type="paragraph" w:customStyle="1" w:styleId="326503DB012640359AE824C7107855F8">
    <w:name w:val="326503DB012640359AE824C7107855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Tim</Abstract>
  <CompanyAddress>Gilbert, Arizona</CompanyAddress>
  <CompanyPhone>919-397-8066</CompanyPhone>
  <CompanyFax/>
  <CompanyEmail>timecromer@gmail.com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7CEF82-638B-4E53-A4E7-107D8FEE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Balanced Resume (Modern design)</Template>
  <TotalTime>0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Cromer</dc:creator>
  <cp:keywords/>
  <dc:description/>
  <cp:lastModifiedBy>Tim Cromer</cp:lastModifiedBy>
  <cp:revision>2</cp:revision>
  <cp:lastPrinted>2025-01-21T18:40:00Z</cp:lastPrinted>
  <dcterms:created xsi:type="dcterms:W3CDTF">2025-01-21T18:40:00Z</dcterms:created>
  <dcterms:modified xsi:type="dcterms:W3CDTF">2025-01-21T18:40:00Z</dcterms:modified>
  <cp:category>Cromer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e9a456-2778-4ca9-be06-1190b1e1118a_Enabled">
    <vt:lpwstr>true</vt:lpwstr>
  </property>
  <property fmtid="{D5CDD505-2E9C-101B-9397-08002B2CF9AE}" pid="3" name="MSIP_Label_09e9a456-2778-4ca9-be06-1190b1e1118a_SetDate">
    <vt:lpwstr>2023-01-05T00:28:38Z</vt:lpwstr>
  </property>
  <property fmtid="{D5CDD505-2E9C-101B-9397-08002B2CF9AE}" pid="4" name="MSIP_Label_09e9a456-2778-4ca9-be06-1190b1e1118a_Method">
    <vt:lpwstr>Standard</vt:lpwstr>
  </property>
  <property fmtid="{D5CDD505-2E9C-101B-9397-08002B2CF9AE}" pid="5" name="MSIP_Label_09e9a456-2778-4ca9-be06-1190b1e1118a_Name">
    <vt:lpwstr>D3</vt:lpwstr>
  </property>
  <property fmtid="{D5CDD505-2E9C-101B-9397-08002B2CF9AE}" pid="6" name="MSIP_Label_09e9a456-2778-4ca9-be06-1190b1e1118a_SiteId">
    <vt:lpwstr>658ba197-6c73-4fea-91bd-1c7d8de6bf2c</vt:lpwstr>
  </property>
  <property fmtid="{D5CDD505-2E9C-101B-9397-08002B2CF9AE}" pid="7" name="MSIP_Label_09e9a456-2778-4ca9-be06-1190b1e1118a_ActionId">
    <vt:lpwstr>4f7e7e73-df67-449d-911d-08c40ab5cb18</vt:lpwstr>
  </property>
  <property fmtid="{D5CDD505-2E9C-101B-9397-08002B2CF9AE}" pid="8" name="MSIP_Label_09e9a456-2778-4ca9-be06-1190b1e1118a_ContentBits">
    <vt:lpwstr>0</vt:lpwstr>
  </property>
</Properties>
</file>